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96A53" w14:textId="77777777" w:rsidR="00400EF1" w:rsidRPr="00400EF1" w:rsidRDefault="00400EF1">
      <w:pPr>
        <w:rPr>
          <w:sz w:val="16"/>
          <w:szCs w:val="16"/>
        </w:rPr>
      </w:pPr>
      <w:bookmarkStart w:id="0" w:name="_GoBack"/>
      <w:bookmarkEnd w:id="0"/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0A0" w:firstRow="1" w:lastRow="0" w:firstColumn="1" w:lastColumn="0" w:noHBand="0" w:noVBand="0"/>
      </w:tblPr>
      <w:tblGrid>
        <w:gridCol w:w="8977"/>
      </w:tblGrid>
      <w:tr w:rsidR="00593740" w:rsidRPr="007E104D" w14:paraId="75596A55" w14:textId="77777777" w:rsidTr="00F0330C">
        <w:trPr>
          <w:hidden/>
        </w:trPr>
        <w:tc>
          <w:tcPr>
            <w:tcW w:w="8977" w:type="dxa"/>
            <w:tcBorders>
              <w:top w:val="single" w:sz="18" w:space="0" w:color="auto"/>
            </w:tcBorders>
          </w:tcPr>
          <w:p w14:paraId="75596A54" w14:textId="77777777" w:rsidR="00593740" w:rsidRPr="0085064F" w:rsidRDefault="0059374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rFonts w:cs="Arial"/>
                <w:b/>
                <w:iCs/>
                <w:sz w:val="24"/>
                <w:szCs w:val="24"/>
              </w:rPr>
            </w:pPr>
            <w:r w:rsidRPr="0085064F"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{0&gt;</w:t>
            </w:r>
            <w:r w:rsidRPr="0085064F">
              <w:rPr>
                <w:rFonts w:cs="Arial"/>
                <w:b/>
                <w:iCs/>
                <w:vanish/>
                <w:sz w:val="24"/>
                <w:szCs w:val="24"/>
              </w:rPr>
              <w:t>INLEIDING WERKEN OP HOOGTE – ALGEMEEN</w:t>
            </w:r>
            <w:r w:rsidRPr="0085064F"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&lt;}73{&gt;</w:t>
            </w:r>
            <w:r w:rsidRPr="0085064F">
              <w:rPr>
                <w:rFonts w:cs="Arial"/>
                <w:b/>
                <w:iCs/>
                <w:sz w:val="24"/>
                <w:szCs w:val="24"/>
              </w:rPr>
              <w:t>INTRODUCTION TO WORKING AT HEIGHTS - GENERAL</w:t>
            </w:r>
            <w:r w:rsidRPr="0085064F"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&lt;0}</w:t>
            </w:r>
            <w:r w:rsidRPr="0085064F">
              <w:rPr>
                <w:rFonts w:cs="Arial"/>
                <w:b/>
                <w:iCs/>
                <w:sz w:val="24"/>
                <w:szCs w:val="24"/>
              </w:rPr>
              <w:t xml:space="preserve"> </w:t>
            </w:r>
          </w:p>
        </w:tc>
      </w:tr>
      <w:tr w:rsidR="00593740" w:rsidRPr="007E104D" w14:paraId="75596A57" w14:textId="77777777" w:rsidTr="00F0330C">
        <w:trPr>
          <w:hidden/>
        </w:trPr>
        <w:tc>
          <w:tcPr>
            <w:tcW w:w="8977" w:type="dxa"/>
            <w:tcBorders>
              <w:bottom w:val="single" w:sz="18" w:space="0" w:color="auto"/>
            </w:tcBorders>
          </w:tcPr>
          <w:p w14:paraId="75596A56" w14:textId="77777777" w:rsidR="00593740" w:rsidRPr="0085064F" w:rsidRDefault="00593740" w:rsidP="009F7C3C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Arial"/>
                <w:iCs/>
                <w:color w:val="000000"/>
                <w:sz w:val="20"/>
                <w:szCs w:val="20"/>
              </w:rPr>
            </w:pP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5064F">
              <w:rPr>
                <w:rFonts w:cs="Arial"/>
                <w:iCs/>
                <w:vanish/>
                <w:sz w:val="20"/>
                <w:szCs w:val="20"/>
              </w:rPr>
              <w:t>vallen van op hoogte blijft een van de belangrijkste oorzaken van ernstige arbeidsongevallen.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&lt;}61{&gt;</w:t>
            </w:r>
            <w:r w:rsidR="001813D6" w:rsidRPr="0085064F">
              <w:rPr>
                <w:rFonts w:cs="Arial"/>
                <w:iCs/>
                <w:sz w:val="20"/>
                <w:szCs w:val="20"/>
              </w:rPr>
              <w:t>F</w:t>
            </w:r>
            <w:r w:rsidRPr="0085064F">
              <w:rPr>
                <w:rFonts w:cs="Arial"/>
                <w:iCs/>
                <w:sz w:val="20"/>
                <w:szCs w:val="20"/>
              </w:rPr>
              <w:t>alling from a height remains one of the major causes of serious work accidents.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  <w:r w:rsidRPr="0085064F"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5064F">
              <w:rPr>
                <w:rFonts w:cs="Arial"/>
                <w:iCs/>
                <w:vanish/>
                <w:sz w:val="20"/>
                <w:szCs w:val="20"/>
              </w:rPr>
              <w:t>Alleen een nauwgezette opvolging van de juiste procedures, het aanwenden van de gepaste arbeidsmiddelen en een correct gebruik van de beschermingsmiddelen kunnen de risico's verminderen.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 w:rsidRPr="0085064F">
              <w:rPr>
                <w:rFonts w:cs="Arial"/>
                <w:iCs/>
                <w:sz w:val="20"/>
                <w:szCs w:val="20"/>
              </w:rPr>
              <w:t>This risk can only be reduced by following proper procedures, using appropriate work tools and with the correct use of personal protection equipment.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</w:tr>
    </w:tbl>
    <w:p w14:paraId="75596A58" w14:textId="77777777" w:rsidR="00593740" w:rsidRPr="0085064F" w:rsidRDefault="00593740">
      <w:pPr>
        <w:autoSpaceDE w:val="0"/>
        <w:autoSpaceDN w:val="0"/>
        <w:adjustRightInd w:val="0"/>
        <w:rPr>
          <w:rFonts w:cs="Arial"/>
          <w:iCs/>
          <w:sz w:val="16"/>
          <w:szCs w:val="16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0A0" w:firstRow="1" w:lastRow="0" w:firstColumn="1" w:lastColumn="0" w:noHBand="0" w:noVBand="0"/>
      </w:tblPr>
      <w:tblGrid>
        <w:gridCol w:w="5495"/>
        <w:gridCol w:w="3426"/>
      </w:tblGrid>
      <w:tr w:rsidR="00593740" w14:paraId="75596A5A" w14:textId="77777777">
        <w:trPr>
          <w:hidden/>
        </w:trPr>
        <w:tc>
          <w:tcPr>
            <w:tcW w:w="8446" w:type="dxa"/>
            <w:gridSpan w:val="2"/>
            <w:tcBorders>
              <w:top w:val="single" w:sz="18" w:space="0" w:color="auto"/>
            </w:tcBorders>
          </w:tcPr>
          <w:p w14:paraId="75596A59" w14:textId="77777777" w:rsidR="00593740" w:rsidRDefault="00593740" w:rsidP="007E104D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rFonts w:cs="Arial"/>
                <w:b/>
                <w:iCs/>
                <w:sz w:val="24"/>
                <w:szCs w:val="24"/>
              </w:rPr>
            </w:pP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{0&gt;</w:t>
            </w:r>
            <w:r w:rsidRPr="0085064F">
              <w:rPr>
                <w:rFonts w:cs="Arial"/>
                <w:b/>
                <w:iCs/>
                <w:vanish/>
                <w:sz w:val="24"/>
                <w:szCs w:val="24"/>
              </w:rPr>
              <w:t>SITUATIESCHETS &amp; RISICO’S</w:t>
            </w: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&lt;}100{&gt;</w:t>
            </w:r>
            <w:r w:rsidRPr="00211267">
              <w:rPr>
                <w:rFonts w:cs="Arial"/>
                <w:b/>
                <w:iCs/>
                <w:sz w:val="24"/>
                <w:szCs w:val="24"/>
              </w:rPr>
              <w:t xml:space="preserve"> </w:t>
            </w:r>
            <w:r w:rsidR="007E104D" w:rsidRPr="00211267">
              <w:rPr>
                <w:rFonts w:cs="Arial"/>
                <w:b/>
                <w:iCs/>
                <w:sz w:val="24"/>
                <w:szCs w:val="24"/>
              </w:rPr>
              <w:t>EXPLANATION</w:t>
            </w:r>
            <w:r w:rsidRPr="00211267">
              <w:rPr>
                <w:rFonts w:cs="Arial"/>
                <w:b/>
                <w:iCs/>
                <w:sz w:val="24"/>
                <w:szCs w:val="24"/>
              </w:rPr>
              <w:t xml:space="preserve"> &amp; </w:t>
            </w:r>
            <w:r>
              <w:rPr>
                <w:rFonts w:cs="Arial"/>
                <w:b/>
                <w:iCs/>
                <w:sz w:val="24"/>
                <w:szCs w:val="24"/>
              </w:rPr>
              <w:t>RISKS</w:t>
            </w: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&lt;0}</w:t>
            </w:r>
          </w:p>
        </w:tc>
      </w:tr>
      <w:tr w:rsidR="00593740" w14:paraId="75596A5D" w14:textId="77777777">
        <w:tc>
          <w:tcPr>
            <w:tcW w:w="5495" w:type="dxa"/>
            <w:tcBorders>
              <w:right w:val="nil"/>
            </w:tcBorders>
          </w:tcPr>
          <w:p w14:paraId="75596A5B" w14:textId="77777777" w:rsidR="00593740" w:rsidRDefault="00593740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nil"/>
              <w:left w:val="nil"/>
              <w:bottom w:val="nil"/>
            </w:tcBorders>
          </w:tcPr>
          <w:p w14:paraId="75596A5C" w14:textId="77777777" w:rsidR="00593740" w:rsidRDefault="00593740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593740" w14:paraId="75596A70" w14:textId="77777777">
        <w:trPr>
          <w:hidden/>
        </w:trPr>
        <w:tc>
          <w:tcPr>
            <w:tcW w:w="5495" w:type="dxa"/>
            <w:tcBorders>
              <w:right w:val="nil"/>
            </w:tcBorders>
          </w:tcPr>
          <w:p w14:paraId="75596A5E" w14:textId="77777777" w:rsidR="00593740" w:rsidRDefault="00593740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1813D6">
              <w:rPr>
                <w:rFonts w:cs="Arial"/>
                <w:iCs/>
                <w:vanish/>
                <w:sz w:val="20"/>
                <w:szCs w:val="20"/>
              </w:rPr>
              <w:t>Definitie werken op hoogte: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&lt;}79{&gt;</w:t>
            </w:r>
            <w:r>
              <w:rPr>
                <w:rFonts w:cs="Arial"/>
                <w:iCs/>
                <w:sz w:val="20"/>
                <w:szCs w:val="20"/>
              </w:rPr>
              <w:t>Definition of working at height: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75596A5F" w14:textId="43230B51" w:rsidR="00593740" w:rsidRDefault="0059374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14" w:hanging="357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1813D6">
              <w:rPr>
                <w:rFonts w:cs="Arial"/>
                <w:iCs/>
                <w:vanish/>
                <w:sz w:val="20"/>
                <w:szCs w:val="20"/>
              </w:rPr>
              <w:t>werken met een stahoogte &gt; 2,5 meter boven de grond (of lager indien lokale wet strenger is)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 xml:space="preserve">working with a standing height &gt; 2m </w:t>
            </w:r>
            <w:r w:rsidR="00B977AB">
              <w:rPr>
                <w:rFonts w:cs="Arial"/>
                <w:iCs/>
                <w:sz w:val="20"/>
                <w:szCs w:val="20"/>
              </w:rPr>
              <w:t xml:space="preserve">(&gt; 2,5 m NL) </w:t>
            </w:r>
            <w:r>
              <w:rPr>
                <w:rFonts w:cs="Arial"/>
                <w:iCs/>
                <w:sz w:val="20"/>
                <w:szCs w:val="20"/>
              </w:rPr>
              <w:t>above the ground (or lower if local regulations are stricter)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75596A60" w14:textId="77777777" w:rsidR="00593740" w:rsidRPr="0085064F" w:rsidRDefault="0059374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14" w:hanging="357"/>
              <w:rPr>
                <w:rFonts w:cs="Arial"/>
                <w:iCs/>
                <w:sz w:val="20"/>
                <w:szCs w:val="20"/>
              </w:rPr>
            </w:pP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5064F">
              <w:rPr>
                <w:rFonts w:cs="Arial"/>
                <w:iCs/>
                <w:vanish/>
                <w:sz w:val="20"/>
                <w:szCs w:val="20"/>
              </w:rPr>
              <w:t>werken op &lt; 4 meter van een dakrand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 w:rsidRPr="0085064F">
              <w:rPr>
                <w:rFonts w:cs="Arial"/>
                <w:iCs/>
                <w:sz w:val="20"/>
                <w:szCs w:val="20"/>
              </w:rPr>
              <w:t>working at &lt; 4 meters from a roof edge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75596A61" w14:textId="7837E007" w:rsidR="00593740" w:rsidRPr="0085064F" w:rsidRDefault="0059374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14" w:hanging="357"/>
              <w:rPr>
                <w:rFonts w:cs="Arial"/>
                <w:iCs/>
                <w:sz w:val="20"/>
                <w:szCs w:val="20"/>
              </w:rPr>
            </w:pP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5064F">
              <w:rPr>
                <w:rFonts w:cs="Arial"/>
                <w:iCs/>
                <w:vanish/>
                <w:sz w:val="20"/>
                <w:szCs w:val="20"/>
              </w:rPr>
              <w:t>werken lager dan 2,5 meter boven de grond, maar waarbij men op uitstekende delen of in het water kan vallen of boven verkeer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 w:rsidRPr="0085064F">
              <w:rPr>
                <w:rFonts w:cs="Arial"/>
                <w:iCs/>
                <w:sz w:val="20"/>
                <w:szCs w:val="20"/>
              </w:rPr>
              <w:t>working lower than 2 meters</w:t>
            </w:r>
            <w:r w:rsidR="00B977AB">
              <w:rPr>
                <w:rFonts w:cs="Arial"/>
                <w:iCs/>
                <w:sz w:val="20"/>
                <w:szCs w:val="20"/>
              </w:rPr>
              <w:t xml:space="preserve"> (&lt; 2,5 m in NL)</w:t>
            </w:r>
            <w:r w:rsidRPr="0085064F">
              <w:rPr>
                <w:rFonts w:cs="Arial"/>
                <w:iCs/>
                <w:sz w:val="20"/>
                <w:szCs w:val="20"/>
              </w:rPr>
              <w:t xml:space="preserve"> above the ground, but where one can fall on protruding parts, into water or onto traffic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75596A62" w14:textId="77777777" w:rsidR="00593740" w:rsidRPr="0085064F" w:rsidRDefault="0059374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14" w:hanging="357"/>
              <w:rPr>
                <w:rFonts w:cs="Arial"/>
                <w:iCs/>
                <w:sz w:val="20"/>
                <w:szCs w:val="20"/>
              </w:rPr>
            </w:pP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5064F">
              <w:rPr>
                <w:rFonts w:cs="Arial"/>
                <w:iCs/>
                <w:vanish/>
                <w:sz w:val="20"/>
                <w:szCs w:val="20"/>
              </w:rPr>
              <w:t>werven aan steile hellingen, nabij afgronden of diepe graafputten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 w:rsidRPr="0085064F">
              <w:rPr>
                <w:rFonts w:cs="Arial"/>
                <w:iCs/>
                <w:sz w:val="20"/>
                <w:szCs w:val="20"/>
              </w:rPr>
              <w:t>sites at steep angles, near cliffs or deep excavation pits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75596A63" w14:textId="77777777" w:rsidR="00593740" w:rsidRDefault="0059374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120"/>
              <w:ind w:left="714" w:hanging="357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vanish/>
                <w:sz w:val="20"/>
                <w:szCs w:val="20"/>
                <w:lang w:val="nl-NL"/>
              </w:rPr>
              <w:t>hoogtebegrippen: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height concepts: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75596A64" w14:textId="77777777" w:rsidR="00593740" w:rsidRDefault="00593740">
            <w:pPr>
              <w:autoSpaceDE w:val="0"/>
              <w:autoSpaceDN w:val="0"/>
              <w:adjustRightInd w:val="0"/>
              <w:spacing w:before="60"/>
              <w:ind w:left="357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1813D6">
              <w:rPr>
                <w:rFonts w:cs="Arial"/>
                <w:iCs/>
                <w:vanish/>
                <w:sz w:val="20"/>
                <w:szCs w:val="20"/>
              </w:rPr>
              <w:t>* val- of stahoogte = hoogteverschil tussen grond en voetzool van de persoon die op hoogte werkt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* Falling or standing height  = height difference between the floor and foot of the person working at height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75596A65" w14:textId="77777777" w:rsidR="00593740" w:rsidRDefault="00593740">
            <w:pPr>
              <w:autoSpaceDE w:val="0"/>
              <w:autoSpaceDN w:val="0"/>
              <w:adjustRightInd w:val="0"/>
              <w:spacing w:before="60"/>
              <w:ind w:left="357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1813D6">
              <w:rPr>
                <w:rFonts w:cs="Arial"/>
                <w:iCs/>
                <w:vanish/>
                <w:sz w:val="20"/>
                <w:szCs w:val="20"/>
              </w:rPr>
              <w:t>* werkhoogte = hoogte waarop men werkt of nog de hoogte waarop de handen zich bevinden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* working height = height at which people work or the height at which their hands are located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75596A66" w14:textId="5C5AA6F4" w:rsidR="00593740" w:rsidRDefault="00E53F59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75596AF5" wp14:editId="02F96FC7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68581</wp:posOffset>
                  </wp:positionV>
                  <wp:extent cx="2562225" cy="1314938"/>
                  <wp:effectExtent l="0" t="0" r="0" b="0"/>
                  <wp:wrapNone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519" cy="1318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1" w:type="dxa"/>
            <w:tcBorders>
              <w:top w:val="nil"/>
              <w:left w:val="nil"/>
              <w:bottom w:val="nil"/>
            </w:tcBorders>
          </w:tcPr>
          <w:p w14:paraId="75596A67" w14:textId="77777777" w:rsidR="00593740" w:rsidRPr="0085064F" w:rsidRDefault="00593740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5064F">
              <w:rPr>
                <w:rFonts w:cs="Arial"/>
                <w:iCs/>
                <w:vanish/>
                <w:sz w:val="20"/>
                <w:szCs w:val="20"/>
              </w:rPr>
              <w:t>Voorbeelden: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&lt;}100{&gt;</w:t>
            </w:r>
            <w:r w:rsidRPr="0085064F">
              <w:rPr>
                <w:rFonts w:cs="Arial"/>
                <w:iCs/>
                <w:sz w:val="20"/>
                <w:szCs w:val="20"/>
              </w:rPr>
              <w:t>Examples: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75596A68" w14:textId="77777777" w:rsidR="00593740" w:rsidRPr="0085064F" w:rsidRDefault="00593740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5064F"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85064F">
              <w:rPr>
                <w:rFonts w:cs="Arial"/>
                <w:iCs/>
                <w:vanish/>
                <w:sz w:val="20"/>
                <w:szCs w:val="20"/>
              </w:rPr>
              <w:t>schilderen van opslagtanks op brandstofdepots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 w:rsidRPr="0085064F">
              <w:rPr>
                <w:rFonts w:cs="Arial"/>
                <w:iCs/>
                <w:sz w:val="20"/>
                <w:szCs w:val="20"/>
              </w:rPr>
              <w:t>painting storage tanks at fuel depots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75596A69" w14:textId="77777777" w:rsidR="00593740" w:rsidRPr="0085064F" w:rsidRDefault="00593740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5064F"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85064F">
              <w:rPr>
                <w:rFonts w:cs="Arial"/>
                <w:iCs/>
                <w:vanish/>
                <w:sz w:val="20"/>
                <w:szCs w:val="20"/>
              </w:rPr>
              <w:t>onderhoud van goten van luifels op tankstations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 w:rsidRPr="0085064F">
              <w:rPr>
                <w:rFonts w:cs="Arial"/>
                <w:iCs/>
                <w:sz w:val="20"/>
                <w:szCs w:val="20"/>
              </w:rPr>
              <w:t>maintenance of gutters and canopies at service stations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75596A6A" w14:textId="77777777" w:rsidR="00593740" w:rsidRPr="0085064F" w:rsidRDefault="00593740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5064F"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85064F">
              <w:rPr>
                <w:rFonts w:cs="Arial"/>
                <w:iCs/>
                <w:vanish/>
                <w:sz w:val="20"/>
                <w:szCs w:val="20"/>
              </w:rPr>
              <w:t>vervangen/plaatsen van lichtarmaturen op hoogte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&lt;}64{&gt;</w:t>
            </w:r>
            <w:r w:rsidRPr="0085064F">
              <w:rPr>
                <w:rFonts w:cs="Arial"/>
                <w:iCs/>
                <w:sz w:val="20"/>
                <w:szCs w:val="20"/>
              </w:rPr>
              <w:t>installation/replacement of light fixtures at heights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13EA366C" w14:textId="77777777" w:rsidR="00B977AB" w:rsidRDefault="00593740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1813D6">
              <w:rPr>
                <w:rFonts w:cs="Arial"/>
                <w:iCs/>
                <w:vanish/>
                <w:sz w:val="20"/>
                <w:szCs w:val="20"/>
              </w:rPr>
              <w:t>installatie van bewakings-camera’s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&lt;}73{&gt;</w:t>
            </w:r>
            <w:r>
              <w:rPr>
                <w:rFonts w:cs="Arial"/>
                <w:iCs/>
                <w:sz w:val="20"/>
                <w:szCs w:val="20"/>
              </w:rPr>
              <w:t>installation of monitoring cameras</w:t>
            </w:r>
          </w:p>
          <w:p w14:paraId="75596A6B" w14:textId="3D8F9DBF" w:rsidR="00593740" w:rsidRDefault="00B977AB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1813D6">
              <w:rPr>
                <w:rFonts w:cs="Arial"/>
                <w:iCs/>
                <w:vanish/>
                <w:sz w:val="20"/>
                <w:szCs w:val="20"/>
              </w:rPr>
              <w:t>installatie van bewakings-camera’s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&lt;}73{&gt;</w:t>
            </w:r>
            <w:r>
              <w:rPr>
                <w:rFonts w:cs="Arial"/>
                <w:iCs/>
                <w:sz w:val="20"/>
                <w:szCs w:val="20"/>
              </w:rPr>
              <w:t>installation of solar panels</w:t>
            </w:r>
          </w:p>
          <w:p w14:paraId="75596A6C" w14:textId="77777777" w:rsidR="00593740" w:rsidRDefault="00593740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1813D6">
              <w:rPr>
                <w:rFonts w:cs="Arial"/>
                <w:iCs/>
                <w:vanish/>
                <w:sz w:val="20"/>
                <w:szCs w:val="20"/>
              </w:rPr>
              <w:t>branding van en marketing acties op tankstations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branding of and marketing campaigns on filling stations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75596A6D" w14:textId="55994DFE" w:rsidR="00593740" w:rsidRDefault="00593740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1813D6">
              <w:rPr>
                <w:rFonts w:cs="Arial"/>
                <w:iCs/>
                <w:vanish/>
                <w:sz w:val="20"/>
                <w:szCs w:val="20"/>
              </w:rPr>
              <w:t>werken en inspecties op tankdaken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work and inspections on tank roofs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75596A6E" w14:textId="5F225E02" w:rsidR="00593740" w:rsidRDefault="00B977AB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64896" behindDoc="0" locked="0" layoutInCell="1" allowOverlap="1" wp14:anchorId="7F86FA79" wp14:editId="15B5AAF0">
                  <wp:simplePos x="0" y="0"/>
                  <wp:positionH relativeFrom="column">
                    <wp:posOffset>-68580</wp:posOffset>
                  </wp:positionH>
                  <wp:positionV relativeFrom="page">
                    <wp:posOffset>2738755</wp:posOffset>
                  </wp:positionV>
                  <wp:extent cx="2034540" cy="1520825"/>
                  <wp:effectExtent l="0" t="0" r="3810" b="3175"/>
                  <wp:wrapThrough wrapText="bothSides">
                    <wp:wrapPolygon edited="0">
                      <wp:start x="0" y="0"/>
                      <wp:lineTo x="0" y="21375"/>
                      <wp:lineTo x="21438" y="21375"/>
                      <wp:lineTo x="21438" y="0"/>
                      <wp:lineTo x="0" y="0"/>
                    </wp:wrapPolygon>
                  </wp:wrapThrough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520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3740">
              <w:rPr>
                <w:rFonts w:cs="Arial"/>
                <w:iCs/>
                <w:sz w:val="20"/>
                <w:szCs w:val="20"/>
              </w:rPr>
              <w:sym w:font="Wingdings" w:char="F0E0"/>
            </w:r>
            <w:r w:rsidR="00593740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="00593740">
              <w:rPr>
                <w:rFonts w:cs="Arial"/>
                <w:iCs/>
                <w:sz w:val="20"/>
                <w:szCs w:val="20"/>
              </w:rPr>
              <w:t xml:space="preserve"> </w:t>
            </w:r>
            <w:r w:rsidR="00593740" w:rsidRPr="001813D6">
              <w:rPr>
                <w:rFonts w:cs="Arial"/>
                <w:iCs/>
                <w:vanish/>
                <w:sz w:val="20"/>
                <w:szCs w:val="20"/>
              </w:rPr>
              <w:t>marketing acties op luifels en daken van tankstations</w:t>
            </w:r>
            <w:r w:rsidR="00593740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 w:rsidR="00593740">
              <w:rPr>
                <w:rFonts w:cs="Arial"/>
                <w:iCs/>
                <w:sz w:val="20"/>
                <w:szCs w:val="20"/>
              </w:rPr>
              <w:t>marketing actions on awnings and roofs of filling stations</w:t>
            </w:r>
            <w:r w:rsidR="00593740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75596A6F" w14:textId="6CE66E4C" w:rsidR="00593740" w:rsidRDefault="00593740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593740" w14:paraId="75596A85" w14:textId="77777777">
        <w:tc>
          <w:tcPr>
            <w:tcW w:w="8446" w:type="dxa"/>
            <w:gridSpan w:val="2"/>
          </w:tcPr>
          <w:p w14:paraId="75596A71" w14:textId="023D1DD8" w:rsidR="00593740" w:rsidRDefault="00B977AB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75596AF7" wp14:editId="40A1CBCB">
                  <wp:simplePos x="0" y="0"/>
                  <wp:positionH relativeFrom="column">
                    <wp:posOffset>3549650</wp:posOffset>
                  </wp:positionH>
                  <wp:positionV relativeFrom="paragraph">
                    <wp:posOffset>-73660</wp:posOffset>
                  </wp:positionV>
                  <wp:extent cx="1662667" cy="1247775"/>
                  <wp:effectExtent l="0" t="0" r="0" b="0"/>
                  <wp:wrapNone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667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75596AF9" wp14:editId="2E923AD9">
                  <wp:simplePos x="0" y="0"/>
                  <wp:positionH relativeFrom="column">
                    <wp:posOffset>2054860</wp:posOffset>
                  </wp:positionH>
                  <wp:positionV relativeFrom="paragraph">
                    <wp:posOffset>-274955</wp:posOffset>
                  </wp:positionV>
                  <wp:extent cx="1184275" cy="1579880"/>
                  <wp:effectExtent l="0" t="0" r="0" b="1270"/>
                  <wp:wrapNone/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275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Arial"/>
                <w:iCs/>
                <w:noProof/>
                <w:sz w:val="20"/>
                <w:szCs w:val="20"/>
              </w:rPr>
              <w:drawing>
                <wp:inline distT="0" distB="0" distL="0" distR="0">
                  <wp:extent cx="1890020" cy="125984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641" cy="1262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5596A72" w14:textId="4DF0B76F" w:rsidR="00593740" w:rsidRDefault="00593740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75596A84" w14:textId="77777777" w:rsidR="00593740" w:rsidRDefault="00593740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593740" w14:paraId="75596A8B" w14:textId="77777777">
        <w:trPr>
          <w:hidden/>
        </w:trPr>
        <w:tc>
          <w:tcPr>
            <w:tcW w:w="8446" w:type="dxa"/>
            <w:gridSpan w:val="2"/>
            <w:tcBorders>
              <w:bottom w:val="single" w:sz="18" w:space="0" w:color="auto"/>
            </w:tcBorders>
          </w:tcPr>
          <w:p w14:paraId="75596A86" w14:textId="77777777" w:rsidR="00593740" w:rsidRDefault="00593740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1813D6">
              <w:rPr>
                <w:rFonts w:cs="Arial"/>
                <w:iCs/>
                <w:vanish/>
                <w:sz w:val="20"/>
                <w:szCs w:val="20"/>
              </w:rPr>
              <w:t>Volgende risico’s zijn verbonden: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&lt;}64{&gt;</w:t>
            </w:r>
            <w:r>
              <w:rPr>
                <w:rFonts w:cs="Arial"/>
                <w:iCs/>
                <w:sz w:val="20"/>
                <w:szCs w:val="20"/>
              </w:rPr>
              <w:t>The following risks are present: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75596A87" w14:textId="77777777" w:rsidR="00593740" w:rsidRPr="0085064F" w:rsidRDefault="0059374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rFonts w:cs="Arial"/>
                <w:iCs/>
                <w:sz w:val="20"/>
                <w:szCs w:val="20"/>
              </w:rPr>
            </w:pP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5064F">
              <w:rPr>
                <w:rFonts w:cs="Arial"/>
                <w:b/>
                <w:iCs/>
                <w:vanish/>
                <w:sz w:val="20"/>
                <w:szCs w:val="20"/>
              </w:rPr>
              <w:t>vallen van personen</w:t>
            </w:r>
            <w:r w:rsidRPr="0085064F">
              <w:rPr>
                <w:rFonts w:cs="Arial"/>
                <w:iCs/>
                <w:vanish/>
                <w:sz w:val="20"/>
                <w:szCs w:val="20"/>
              </w:rPr>
              <w:t xml:space="preserve"> (evenwicht verliezen, struikelen, weg- en uitglijden, ...)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 w:rsidRPr="0085064F">
              <w:rPr>
                <w:rFonts w:cs="Arial"/>
                <w:b/>
                <w:iCs/>
                <w:sz w:val="20"/>
                <w:szCs w:val="20"/>
              </w:rPr>
              <w:t>people falling</w:t>
            </w:r>
            <w:r w:rsidRPr="0085064F">
              <w:rPr>
                <w:rFonts w:cs="Arial"/>
                <w:iCs/>
                <w:sz w:val="20"/>
                <w:szCs w:val="20"/>
              </w:rPr>
              <w:t xml:space="preserve"> (balance lost, stumbling, slipping, ...)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75596A88" w14:textId="77777777" w:rsidR="00593740" w:rsidRPr="007E104D" w:rsidRDefault="0059374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rFonts w:cs="Arial"/>
                <w:b/>
                <w:iCs/>
                <w:sz w:val="20"/>
                <w:szCs w:val="20"/>
                <w:lang w:val="nl-NL"/>
              </w:rPr>
            </w:pPr>
            <w:r w:rsidRPr="007E104D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>
              <w:rPr>
                <w:rFonts w:cs="Arial"/>
                <w:b/>
                <w:iCs/>
                <w:vanish/>
                <w:color w:val="000000"/>
                <w:sz w:val="20"/>
                <w:szCs w:val="20"/>
                <w:lang w:val="nl-NL"/>
              </w:rPr>
              <w:t>vallen van voorwerpen</w:t>
            </w:r>
            <w:r w:rsidRPr="007E104D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&lt;}73{&gt;</w:t>
            </w:r>
            <w:r w:rsidRPr="007E104D">
              <w:rPr>
                <w:rFonts w:cs="Arial"/>
                <w:b/>
                <w:iCs/>
                <w:color w:val="000000"/>
                <w:sz w:val="20"/>
                <w:szCs w:val="20"/>
                <w:lang w:val="nl-NL"/>
              </w:rPr>
              <w:t>falling objects</w:t>
            </w:r>
            <w:r w:rsidRPr="007E104D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</w:p>
          <w:p w14:paraId="75596A89" w14:textId="77777777" w:rsidR="00593740" w:rsidRPr="0085064F" w:rsidRDefault="0059374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rFonts w:cs="Arial"/>
                <w:iCs/>
                <w:sz w:val="20"/>
                <w:szCs w:val="20"/>
              </w:rPr>
            </w:pP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5064F">
              <w:rPr>
                <w:rFonts w:cs="Arial"/>
                <w:iCs/>
                <w:vanish/>
                <w:sz w:val="20"/>
                <w:szCs w:val="20"/>
              </w:rPr>
              <w:t>omvallen van het arbeidsmiddel om de hoogte te overbruggen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 w:rsidRPr="0085064F">
              <w:rPr>
                <w:rFonts w:cs="Arial"/>
                <w:iCs/>
                <w:sz w:val="20"/>
                <w:szCs w:val="20"/>
              </w:rPr>
              <w:t>collapse of equipment used to bridge a height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  <w:r w:rsidRPr="0085064F">
              <w:rPr>
                <w:rFonts w:cs="Arial"/>
                <w:iCs/>
                <w:sz w:val="20"/>
                <w:szCs w:val="20"/>
              </w:rPr>
              <w:br/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5064F">
              <w:rPr>
                <w:rFonts w:cs="Arial"/>
                <w:iCs/>
                <w:vanish/>
                <w:sz w:val="20"/>
                <w:szCs w:val="20"/>
              </w:rPr>
              <w:t>(door onstabiele of ongelijke ondergrond, aanrijdingen, …)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 w:rsidRPr="0085064F">
              <w:rPr>
                <w:rFonts w:cs="Arial"/>
                <w:iCs/>
                <w:sz w:val="20"/>
                <w:szCs w:val="20"/>
              </w:rPr>
              <w:t>(caused by unstable or uneven surfaces, collisions, ...)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5A36C4EF" w14:textId="77777777" w:rsidR="00593740" w:rsidRPr="00F0330C" w:rsidRDefault="00593740" w:rsidP="00400EF1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rStyle w:val="tw4winMark"/>
                <w:rFonts w:ascii="Arial" w:hAnsi="Arial" w:cs="Arial"/>
                <w:iCs/>
                <w:vanish w:val="0"/>
                <w:color w:val="auto"/>
                <w:sz w:val="20"/>
                <w:szCs w:val="20"/>
                <w:vertAlign w:val="baseline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1813D6">
              <w:rPr>
                <w:rFonts w:cs="Arial"/>
                <w:iCs/>
                <w:vanish/>
                <w:sz w:val="20"/>
                <w:szCs w:val="20"/>
              </w:rPr>
              <w:t xml:space="preserve">aanraking met onder spanning staande delen – </w:t>
            </w:r>
            <w:r w:rsidRPr="001813D6">
              <w:rPr>
                <w:rFonts w:cs="Arial"/>
                <w:b/>
                <w:iCs/>
                <w:vanish/>
                <w:sz w:val="20"/>
                <w:szCs w:val="20"/>
              </w:rPr>
              <w:t>elektrische risico’s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&lt;}68{&gt;</w:t>
            </w:r>
            <w:r>
              <w:rPr>
                <w:rFonts w:cs="Arial"/>
                <w:iCs/>
                <w:sz w:val="20"/>
                <w:szCs w:val="20"/>
              </w:rPr>
              <w:t>contact with live parts</w:t>
            </w:r>
            <w:r>
              <w:rPr>
                <w:rFonts w:cs="Arial"/>
                <w:b/>
                <w:iCs/>
                <w:sz w:val="20"/>
                <w:szCs w:val="20"/>
              </w:rPr>
              <w:t xml:space="preserve"> - electrical risk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75596A8A" w14:textId="40500E06" w:rsidR="00F0330C" w:rsidRDefault="00F0330C" w:rsidP="00F0330C">
            <w:pPr>
              <w:autoSpaceDE w:val="0"/>
              <w:autoSpaceDN w:val="0"/>
              <w:adjustRightInd w:val="0"/>
              <w:spacing w:before="60"/>
              <w:ind w:left="709"/>
              <w:rPr>
                <w:rFonts w:cs="Arial"/>
                <w:iCs/>
                <w:sz w:val="20"/>
                <w:szCs w:val="20"/>
              </w:rPr>
            </w:pPr>
          </w:p>
        </w:tc>
      </w:tr>
    </w:tbl>
    <w:p w14:paraId="75596A8C" w14:textId="77777777" w:rsidR="00593740" w:rsidRDefault="00593740">
      <w:pPr>
        <w:autoSpaceDE w:val="0"/>
        <w:autoSpaceDN w:val="0"/>
        <w:adjustRightInd w:val="0"/>
        <w:rPr>
          <w:rFonts w:cs="Arial"/>
          <w:iCs/>
          <w:sz w:val="20"/>
          <w:szCs w:val="20"/>
        </w:rPr>
      </w:pPr>
    </w:p>
    <w:tbl>
      <w:tblPr>
        <w:tblW w:w="897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67"/>
        <w:gridCol w:w="810"/>
      </w:tblGrid>
      <w:tr w:rsidR="00593740" w14:paraId="75596A8E" w14:textId="77777777" w:rsidTr="00F0330C">
        <w:trPr>
          <w:hidden/>
        </w:trPr>
        <w:tc>
          <w:tcPr>
            <w:tcW w:w="8977" w:type="dxa"/>
            <w:gridSpan w:val="2"/>
            <w:tcBorders>
              <w:top w:val="single" w:sz="18" w:space="0" w:color="auto"/>
              <w:bottom w:val="nil"/>
            </w:tcBorders>
          </w:tcPr>
          <w:p w14:paraId="75596A8D" w14:textId="77777777" w:rsidR="00593740" w:rsidRDefault="00593740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rFonts w:cs="Arial"/>
                <w:b/>
                <w:iCs/>
                <w:sz w:val="24"/>
                <w:szCs w:val="24"/>
              </w:rPr>
            </w:pP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{0&gt;</w:t>
            </w:r>
            <w:r>
              <w:rPr>
                <w:rFonts w:cs="Arial"/>
                <w:b/>
                <w:iCs/>
                <w:vanish/>
                <w:sz w:val="24"/>
                <w:szCs w:val="24"/>
                <w:lang w:val="nl-NL"/>
              </w:rPr>
              <w:t>VEILIGHEIDSEISEN</w:t>
            </w: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&lt;}100{&gt;</w:t>
            </w:r>
            <w:r>
              <w:rPr>
                <w:rFonts w:cs="Arial"/>
                <w:b/>
                <w:iCs/>
                <w:sz w:val="24"/>
                <w:szCs w:val="24"/>
              </w:rPr>
              <w:t>SAFETY REQUIREMENTS</w:t>
            </w: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&lt;0}</w:t>
            </w:r>
          </w:p>
        </w:tc>
      </w:tr>
      <w:tr w:rsidR="00593740" w14:paraId="75596A92" w14:textId="77777777" w:rsidTr="00F0330C">
        <w:tc>
          <w:tcPr>
            <w:tcW w:w="8977" w:type="dxa"/>
            <w:gridSpan w:val="2"/>
            <w:tcBorders>
              <w:top w:val="nil"/>
              <w:bottom w:val="nil"/>
            </w:tcBorders>
          </w:tcPr>
          <w:p w14:paraId="75596A8F" w14:textId="77777777" w:rsidR="00593740" w:rsidRDefault="00593740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75596A90" w14:textId="0922416F" w:rsidR="00593740" w:rsidRPr="00211267" w:rsidRDefault="00593740">
            <w:pPr>
              <w:autoSpaceDE w:val="0"/>
              <w:autoSpaceDN w:val="0"/>
              <w:adjustRightInd w:val="0"/>
              <w:spacing w:before="60"/>
              <w:rPr>
                <w:rFonts w:cs="Arial"/>
                <w:b/>
                <w:iCs/>
                <w:sz w:val="24"/>
                <w:szCs w:val="24"/>
              </w:rPr>
            </w:pPr>
            <w:r w:rsidRPr="00211267">
              <w:rPr>
                <w:rStyle w:val="tw4winMark"/>
                <w:rFonts w:cs="Arial"/>
                <w:iCs/>
                <w:noProof/>
                <w:color w:val="auto"/>
                <w:sz w:val="24"/>
                <w:szCs w:val="24"/>
              </w:rPr>
              <w:t>{0&gt;</w:t>
            </w:r>
            <w:r w:rsidRPr="00211267">
              <w:rPr>
                <w:rFonts w:cs="Arial"/>
                <w:b/>
                <w:iCs/>
                <w:vanish/>
                <w:sz w:val="24"/>
                <w:szCs w:val="24"/>
                <w:lang w:val="nl-NL"/>
              </w:rPr>
              <w:t>MOET ALTIJD !!!</w:t>
            </w:r>
            <w:r w:rsidRPr="00211267">
              <w:rPr>
                <w:rStyle w:val="tw4winMark"/>
                <w:rFonts w:cs="Arial"/>
                <w:iCs/>
                <w:noProof/>
                <w:color w:val="auto"/>
                <w:sz w:val="24"/>
                <w:szCs w:val="24"/>
              </w:rPr>
              <w:t>&lt;}101{&gt;</w:t>
            </w:r>
            <w:r w:rsidRPr="00211267">
              <w:rPr>
                <w:rFonts w:cs="Arial"/>
                <w:b/>
                <w:iCs/>
                <w:sz w:val="24"/>
                <w:szCs w:val="24"/>
              </w:rPr>
              <w:t>ALWAYS</w:t>
            </w:r>
            <w:r w:rsidR="00211267" w:rsidRPr="00211267">
              <w:rPr>
                <w:rFonts w:cs="Arial"/>
                <w:b/>
                <w:iCs/>
                <w:sz w:val="24"/>
                <w:szCs w:val="24"/>
              </w:rPr>
              <w:t>:</w:t>
            </w:r>
            <w:r w:rsidRPr="00211267">
              <w:rPr>
                <w:rStyle w:val="tw4winMark"/>
                <w:rFonts w:cs="Arial"/>
                <w:iCs/>
                <w:noProof/>
                <w:color w:val="auto"/>
                <w:sz w:val="24"/>
                <w:szCs w:val="24"/>
              </w:rPr>
              <w:t>&lt;0}</w:t>
            </w:r>
          </w:p>
          <w:p w14:paraId="75596A91" w14:textId="77777777" w:rsidR="00593740" w:rsidRDefault="00593740">
            <w:pPr>
              <w:autoSpaceDE w:val="0"/>
              <w:autoSpaceDN w:val="0"/>
              <w:adjustRightInd w:val="0"/>
              <w:spacing w:before="60"/>
              <w:jc w:val="right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b/>
                <w:iCs/>
                <w:vanish/>
                <w:sz w:val="20"/>
                <w:szCs w:val="20"/>
                <w:lang w:val="nl-NL"/>
              </w:rPr>
              <w:t>CHECK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&lt;}100{&gt;</w:t>
            </w:r>
            <w:r>
              <w:rPr>
                <w:rFonts w:cs="Arial"/>
                <w:b/>
                <w:iCs/>
                <w:sz w:val="20"/>
                <w:szCs w:val="20"/>
              </w:rPr>
              <w:t>CHECK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</w:tr>
      <w:tr w:rsidR="00593740" w14:paraId="75596A95" w14:textId="77777777" w:rsidTr="00F0330C">
        <w:trPr>
          <w:hidden/>
        </w:trPr>
        <w:tc>
          <w:tcPr>
            <w:tcW w:w="8167" w:type="dxa"/>
            <w:tcBorders>
              <w:top w:val="nil"/>
              <w:bottom w:val="nil"/>
            </w:tcBorders>
          </w:tcPr>
          <w:p w14:paraId="75596A93" w14:textId="77777777" w:rsidR="00593740" w:rsidRDefault="0059374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rFonts w:cs="Arial"/>
                <w:b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1813D6">
              <w:rPr>
                <w:rFonts w:cs="Arial"/>
                <w:b/>
                <w:iCs/>
                <w:vanish/>
                <w:sz w:val="20"/>
                <w:szCs w:val="20"/>
              </w:rPr>
              <w:t>EVALUEER DE RISICO’S MET EEN RI&amp;E OVER VOLGENDE ASPECTEN: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b/>
                <w:iCs/>
                <w:sz w:val="20"/>
                <w:szCs w:val="20"/>
              </w:rPr>
              <w:t>EVALUATE THE RISKS WITH A RISK ASSESSMENT AND EVALUATION ON THE FOLLOWING ISSUES: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</w:tcPr>
          <w:p w14:paraId="75596A94" w14:textId="77777777" w:rsidR="00593740" w:rsidRDefault="00593740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593740" w14:paraId="75596A98" w14:textId="77777777" w:rsidTr="00F0330C">
        <w:trPr>
          <w:hidden/>
        </w:trPr>
        <w:tc>
          <w:tcPr>
            <w:tcW w:w="8167" w:type="dxa"/>
            <w:tcBorders>
              <w:top w:val="nil"/>
              <w:bottom w:val="nil"/>
              <w:right w:val="nil"/>
            </w:tcBorders>
          </w:tcPr>
          <w:p w14:paraId="75596A96" w14:textId="77777777" w:rsidR="00593740" w:rsidRDefault="00593740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1813D6">
              <w:rPr>
                <w:rFonts w:cs="Arial"/>
                <w:iCs/>
                <w:vanish/>
                <w:sz w:val="20"/>
                <w:szCs w:val="20"/>
              </w:rPr>
              <w:t>aard van de werkplek (plaats, machines, uitrusting, materiaal, omgeving, …)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nature of the workplace (place, machinery, equipment, materials, environment, ...)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</w:tcPr>
          <w:p w14:paraId="75596A97" w14:textId="77777777" w:rsidR="00593740" w:rsidRDefault="00593740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593740" w14:paraId="75596A9B" w14:textId="77777777" w:rsidTr="00F0330C">
        <w:trPr>
          <w:hidden/>
        </w:trPr>
        <w:tc>
          <w:tcPr>
            <w:tcW w:w="8167" w:type="dxa"/>
            <w:tcBorders>
              <w:top w:val="nil"/>
              <w:bottom w:val="nil"/>
              <w:right w:val="nil"/>
            </w:tcBorders>
          </w:tcPr>
          <w:p w14:paraId="75596A99" w14:textId="77777777" w:rsidR="00593740" w:rsidRDefault="00593740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1813D6">
              <w:rPr>
                <w:rFonts w:cs="Arial"/>
                <w:iCs/>
                <w:vanish/>
                <w:sz w:val="20"/>
                <w:szCs w:val="20"/>
              </w:rPr>
              <w:t>bron van het gevaar (werkhoogte, valhoogte, nabijheid van een afgrond of water, andere werken in de buurt, …)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source of the danger (working at height, falling from height, proximity of a cliff or water, other works in the vicinity, ...)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</w:tcPr>
          <w:p w14:paraId="75596A9A" w14:textId="77777777" w:rsidR="00593740" w:rsidRDefault="00593740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593740" w14:paraId="75596A9E" w14:textId="77777777" w:rsidTr="00F0330C">
        <w:trPr>
          <w:hidden/>
        </w:trPr>
        <w:tc>
          <w:tcPr>
            <w:tcW w:w="8167" w:type="dxa"/>
            <w:tcBorders>
              <w:top w:val="nil"/>
              <w:bottom w:val="nil"/>
              <w:right w:val="nil"/>
            </w:tcBorders>
          </w:tcPr>
          <w:p w14:paraId="75596A9C" w14:textId="77777777" w:rsidR="00593740" w:rsidRDefault="00593740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1813D6">
              <w:rPr>
                <w:rFonts w:cs="Arial"/>
                <w:iCs/>
                <w:vanish/>
                <w:sz w:val="20"/>
                <w:szCs w:val="20"/>
              </w:rPr>
              <w:t>aard van de werkzaamheden (opdracht, duur en statijd, frequentie, positie, krachtuitoefening, reikwijdte, …)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&lt;}60{&gt;</w:t>
            </w:r>
            <w:r>
              <w:rPr>
                <w:rFonts w:cs="Arial"/>
                <w:iCs/>
                <w:sz w:val="20"/>
                <w:szCs w:val="20"/>
              </w:rPr>
              <w:t>nature of the work (assignment, duration and standing time, frequency, position, power exertion, performance, scope, ...)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</w:tcPr>
          <w:p w14:paraId="75596A9D" w14:textId="77777777" w:rsidR="00593740" w:rsidRDefault="00593740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593740" w:rsidRPr="007E104D" w14:paraId="75596AA1" w14:textId="77777777" w:rsidTr="00F0330C">
        <w:trPr>
          <w:hidden/>
        </w:trPr>
        <w:tc>
          <w:tcPr>
            <w:tcW w:w="8167" w:type="dxa"/>
            <w:tcBorders>
              <w:top w:val="nil"/>
              <w:bottom w:val="nil"/>
              <w:right w:val="nil"/>
            </w:tcBorders>
          </w:tcPr>
          <w:p w14:paraId="75596A9F" w14:textId="77777777" w:rsidR="00593740" w:rsidRPr="0085064F" w:rsidRDefault="00593740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5064F">
              <w:rPr>
                <w:rFonts w:cs="Arial"/>
                <w:iCs/>
                <w:vanish/>
                <w:sz w:val="20"/>
                <w:szCs w:val="20"/>
              </w:rPr>
              <w:t>werknemers (bekwaamheid, ervaring, leeftijd, fysieke geschiktheid, hoogtevrees, …)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 w:rsidRPr="0085064F">
              <w:rPr>
                <w:rFonts w:cs="Arial"/>
                <w:iCs/>
                <w:sz w:val="20"/>
                <w:szCs w:val="20"/>
              </w:rPr>
              <w:t>workers (skill, experience, age, physical fitness, vertigo, ...)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</w:tcPr>
          <w:p w14:paraId="75596AA0" w14:textId="77777777" w:rsidR="00593740" w:rsidRPr="0085064F" w:rsidRDefault="00593740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593740" w:rsidRPr="007E104D" w14:paraId="75596AA4" w14:textId="77777777" w:rsidTr="00F0330C">
        <w:tc>
          <w:tcPr>
            <w:tcW w:w="8167" w:type="dxa"/>
            <w:tcBorders>
              <w:top w:val="nil"/>
              <w:bottom w:val="nil"/>
              <w:right w:val="nil"/>
            </w:tcBorders>
          </w:tcPr>
          <w:p w14:paraId="75596AA2" w14:textId="77777777" w:rsidR="00593740" w:rsidRPr="0085064F" w:rsidRDefault="00593740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18" w:space="0" w:color="auto"/>
            </w:tcBorders>
          </w:tcPr>
          <w:p w14:paraId="75596AA3" w14:textId="77777777" w:rsidR="00593740" w:rsidRPr="0085064F" w:rsidRDefault="00593740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593740" w:rsidRPr="007E104D" w14:paraId="75596AA7" w14:textId="77777777" w:rsidTr="00F0330C">
        <w:trPr>
          <w:hidden/>
        </w:trPr>
        <w:tc>
          <w:tcPr>
            <w:tcW w:w="8167" w:type="dxa"/>
            <w:tcBorders>
              <w:top w:val="nil"/>
              <w:bottom w:val="nil"/>
            </w:tcBorders>
          </w:tcPr>
          <w:p w14:paraId="75596AA5" w14:textId="77777777" w:rsidR="00593740" w:rsidRPr="0085064F" w:rsidRDefault="0059374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rFonts w:cs="Arial"/>
                <w:b/>
                <w:iCs/>
                <w:sz w:val="20"/>
                <w:szCs w:val="20"/>
              </w:rPr>
            </w:pP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5064F">
              <w:rPr>
                <w:rFonts w:cs="Arial"/>
                <w:b/>
                <w:iCs/>
                <w:vanish/>
                <w:sz w:val="20"/>
                <w:szCs w:val="20"/>
              </w:rPr>
              <w:t>KIES VOOR HET MINST GEVAARLIJKE ARBEIDSMIDDEL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 w:rsidRPr="0085064F">
              <w:rPr>
                <w:rFonts w:cs="Arial"/>
                <w:b/>
                <w:iCs/>
                <w:sz w:val="20"/>
                <w:szCs w:val="20"/>
              </w:rPr>
              <w:t>CHOOSE THE LEAST DANGEROUS WORKING TOOL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</w:tcPr>
          <w:p w14:paraId="75596AA6" w14:textId="77777777" w:rsidR="00593740" w:rsidRPr="0085064F" w:rsidRDefault="00593740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593740" w14:paraId="75596AAC" w14:textId="77777777" w:rsidTr="00F0330C">
        <w:trPr>
          <w:hidden/>
        </w:trPr>
        <w:tc>
          <w:tcPr>
            <w:tcW w:w="8167" w:type="dxa"/>
            <w:tcBorders>
              <w:top w:val="nil"/>
              <w:bottom w:val="nil"/>
              <w:right w:val="nil"/>
            </w:tcBorders>
          </w:tcPr>
          <w:p w14:paraId="75596AA8" w14:textId="77777777" w:rsidR="00593740" w:rsidRPr="0085064F" w:rsidRDefault="00593740">
            <w:pPr>
              <w:autoSpaceDE w:val="0"/>
              <w:autoSpaceDN w:val="0"/>
              <w:adjustRightInd w:val="0"/>
              <w:spacing w:before="60"/>
              <w:ind w:left="709"/>
              <w:rPr>
                <w:rFonts w:cs="Arial"/>
                <w:iCs/>
                <w:sz w:val="20"/>
                <w:szCs w:val="20"/>
              </w:rPr>
            </w:pP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5064F">
              <w:rPr>
                <w:rFonts w:cs="Arial"/>
                <w:iCs/>
                <w:vanish/>
                <w:sz w:val="20"/>
                <w:szCs w:val="20"/>
              </w:rPr>
              <w:t>De potentiële valhoogte moet met alle mogelijke middelen verkleind worden.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 w:rsidRPr="0085064F">
              <w:rPr>
                <w:rFonts w:cs="Arial"/>
                <w:iCs/>
                <w:sz w:val="20"/>
                <w:szCs w:val="20"/>
              </w:rPr>
              <w:t>The potential fall height must be reduced by all possible means.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75596AA9" w14:textId="77777777" w:rsidR="00593740" w:rsidRPr="0085064F" w:rsidRDefault="00593740">
            <w:pPr>
              <w:autoSpaceDE w:val="0"/>
              <w:autoSpaceDN w:val="0"/>
              <w:adjustRightInd w:val="0"/>
              <w:spacing w:before="60" w:after="120"/>
              <w:ind w:left="709"/>
              <w:rPr>
                <w:rFonts w:cs="Arial"/>
                <w:iCs/>
                <w:sz w:val="20"/>
                <w:szCs w:val="20"/>
              </w:rPr>
            </w:pP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lastRenderedPageBreak/>
              <w:t>{0&gt;</w:t>
            </w:r>
            <w:r w:rsidRPr="0085064F">
              <w:rPr>
                <w:rFonts w:cs="Arial"/>
                <w:iCs/>
                <w:vanish/>
                <w:sz w:val="20"/>
                <w:szCs w:val="20"/>
              </w:rPr>
              <w:t>Collectieve beschermingsmiddelen hebben de voorkeur op persoonlijke.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 w:rsidRPr="0085064F">
              <w:rPr>
                <w:rFonts w:cs="Arial"/>
                <w:iCs/>
                <w:sz w:val="20"/>
                <w:szCs w:val="20"/>
              </w:rPr>
              <w:t>Collective fall protection enjoys preference over personal equipment.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bookmarkStart w:id="1" w:name="_MON_1388824343"/>
          <w:bookmarkStart w:id="2" w:name="_MON_1395231936"/>
          <w:bookmarkStart w:id="3" w:name="_MON_1408793425"/>
          <w:bookmarkStart w:id="4" w:name="_MON_1388824202"/>
          <w:bookmarkStart w:id="5" w:name="_MON_1388824255"/>
          <w:bookmarkStart w:id="6" w:name="_MON_1388906221"/>
          <w:bookmarkStart w:id="7" w:name="_MON_1391322737"/>
          <w:bookmarkStart w:id="8" w:name="_MON_1391323518"/>
          <w:bookmarkStart w:id="9" w:name="_MON_1388824268"/>
          <w:bookmarkStart w:id="10" w:name="_MON_1388908694"/>
          <w:bookmarkStart w:id="11" w:name="_MON_1388908702"/>
          <w:bookmarkEnd w:id="1"/>
          <w:bookmarkEnd w:id="2"/>
          <w:bookmarkEnd w:id="3"/>
          <w:bookmarkEnd w:id="4"/>
          <w:bookmarkEnd w:id="5"/>
          <w:bookmarkEnd w:id="6"/>
          <w:bookmarkEnd w:id="7"/>
          <w:bookmarkEnd w:id="8"/>
          <w:bookmarkEnd w:id="9"/>
          <w:bookmarkEnd w:id="10"/>
          <w:bookmarkEnd w:id="11"/>
          <w:bookmarkStart w:id="12" w:name="_MON_1388908725"/>
          <w:bookmarkEnd w:id="12"/>
          <w:p w14:paraId="75596AAA" w14:textId="77777777" w:rsidR="00593740" w:rsidRDefault="002F5C44">
            <w:pPr>
              <w:autoSpaceDE w:val="0"/>
              <w:autoSpaceDN w:val="0"/>
              <w:adjustRightInd w:val="0"/>
              <w:spacing w:before="60"/>
              <w:ind w:left="426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object w:dxaOrig="7463" w:dyaOrig="3246" w14:anchorId="75596AF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3.9pt;height:161.8pt" o:ole="">
                  <v:imagedata r:id="rId15" o:title=""/>
                </v:shape>
                <o:OLEObject Type="Embed" ProgID="Word.Document.12" ShapeID="_x0000_i1025" DrawAspect="Content" ObjectID="_1656145115" r:id="rId16">
                  <o:FieldCodes>\s</o:FieldCodes>
                </o:OLEObject>
              </w:object>
            </w:r>
          </w:p>
        </w:tc>
        <w:tc>
          <w:tcPr>
            <w:tcW w:w="81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14:paraId="75596AAB" w14:textId="77777777" w:rsidR="00593740" w:rsidRDefault="00593740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593740" w14:paraId="75596AAF" w14:textId="77777777" w:rsidTr="00F0330C">
        <w:trPr>
          <w:hidden/>
        </w:trPr>
        <w:tc>
          <w:tcPr>
            <w:tcW w:w="8167" w:type="dxa"/>
            <w:tcBorders>
              <w:top w:val="nil"/>
              <w:bottom w:val="nil"/>
            </w:tcBorders>
          </w:tcPr>
          <w:p w14:paraId="75596AAD" w14:textId="77777777" w:rsidR="00593740" w:rsidRDefault="00593740" w:rsidP="001F38DF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/>
              <w:ind w:left="714" w:hanging="357"/>
              <w:rPr>
                <w:rFonts w:cs="Arial"/>
                <w:b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b/>
                <w:iCs/>
                <w:vanish/>
                <w:sz w:val="20"/>
                <w:szCs w:val="20"/>
                <w:lang w:val="nl-NL"/>
              </w:rPr>
              <w:t>AFBAKENING &amp; SIGNALISATIE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&lt;}100{&gt;</w:t>
            </w:r>
            <w:r>
              <w:rPr>
                <w:rFonts w:cs="Arial"/>
                <w:b/>
                <w:iCs/>
                <w:sz w:val="20"/>
                <w:szCs w:val="20"/>
              </w:rPr>
              <w:t>DEMARCATION &amp; SIGNILISATION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</w:tcPr>
          <w:p w14:paraId="75596AAE" w14:textId="77777777" w:rsidR="00593740" w:rsidRDefault="00593740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593740" w14:paraId="75596AB4" w14:textId="77777777" w:rsidTr="00F0330C">
        <w:trPr>
          <w:hidden/>
        </w:trPr>
        <w:tc>
          <w:tcPr>
            <w:tcW w:w="8167" w:type="dxa"/>
            <w:tcBorders>
              <w:top w:val="nil"/>
              <w:bottom w:val="nil"/>
              <w:right w:val="nil"/>
            </w:tcBorders>
          </w:tcPr>
          <w:p w14:paraId="75596AB0" w14:textId="77777777" w:rsidR="00593740" w:rsidRDefault="00593740">
            <w:pPr>
              <w:autoSpaceDE w:val="0"/>
              <w:autoSpaceDN w:val="0"/>
              <w:adjustRightInd w:val="0"/>
              <w:spacing w:before="60"/>
              <w:ind w:left="709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1813D6">
              <w:rPr>
                <w:rFonts w:cs="Arial"/>
                <w:iCs/>
                <w:vanish/>
                <w:sz w:val="20"/>
                <w:szCs w:val="20"/>
              </w:rPr>
              <w:t>In en aan zones waar personen kunnen vallen, moeten gepaste signalisatie en afsluitingen geplaatst worden.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Appropriate signs and fencing must be placed in and on the areas where people may fall.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75596AB1" w14:textId="77777777" w:rsidR="00593740" w:rsidRDefault="00593740">
            <w:pPr>
              <w:autoSpaceDE w:val="0"/>
              <w:autoSpaceDN w:val="0"/>
              <w:adjustRightInd w:val="0"/>
              <w:spacing w:before="60"/>
              <w:ind w:left="709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1813D6">
              <w:rPr>
                <w:rFonts w:cs="Arial"/>
                <w:iCs/>
                <w:vanish/>
                <w:sz w:val="20"/>
                <w:szCs w:val="20"/>
              </w:rPr>
              <w:t>Zones met vallende voorwerpen mogen enkel betreden worden door bevoegde werknemers met de gepaste bescherming.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Zones with falling objects may only be accessed by authorised employees with appropriate protection.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75596AB2" w14:textId="77777777" w:rsidR="00593740" w:rsidRDefault="00E53F59">
            <w:pPr>
              <w:autoSpaceDE w:val="0"/>
              <w:autoSpaceDN w:val="0"/>
              <w:adjustRightInd w:val="0"/>
              <w:spacing w:before="60"/>
              <w:ind w:left="709"/>
              <w:rPr>
                <w:rFonts w:cs="Arial"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286250" cy="1171575"/>
                  <wp:effectExtent l="0" t="0" r="0" b="9525"/>
                  <wp:docPr id="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tcBorders>
              <w:top w:val="single" w:sz="18" w:space="0" w:color="auto"/>
              <w:left w:val="nil"/>
              <w:bottom w:val="nil"/>
            </w:tcBorders>
          </w:tcPr>
          <w:p w14:paraId="75596AB3" w14:textId="77777777" w:rsidR="00593740" w:rsidRDefault="00593740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593740" w14:paraId="75596AB7" w14:textId="77777777" w:rsidTr="00F0330C">
        <w:tc>
          <w:tcPr>
            <w:tcW w:w="8167" w:type="dxa"/>
            <w:tcBorders>
              <w:top w:val="nil"/>
              <w:bottom w:val="single" w:sz="18" w:space="0" w:color="auto"/>
              <w:right w:val="nil"/>
            </w:tcBorders>
          </w:tcPr>
          <w:p w14:paraId="1BA55DC3" w14:textId="77777777" w:rsidR="00593740" w:rsidRDefault="00593740">
            <w:pPr>
              <w:autoSpaceDE w:val="0"/>
              <w:autoSpaceDN w:val="0"/>
              <w:adjustRightInd w:val="0"/>
              <w:ind w:left="1080" w:hanging="360"/>
              <w:rPr>
                <w:rFonts w:cs="Arial"/>
                <w:iCs/>
                <w:sz w:val="20"/>
                <w:szCs w:val="20"/>
              </w:rPr>
            </w:pPr>
          </w:p>
          <w:p w14:paraId="19C3CE53" w14:textId="77777777" w:rsidR="00F0330C" w:rsidRDefault="00F0330C">
            <w:pPr>
              <w:autoSpaceDE w:val="0"/>
              <w:autoSpaceDN w:val="0"/>
              <w:adjustRightInd w:val="0"/>
              <w:ind w:left="1080" w:hanging="360"/>
              <w:rPr>
                <w:rFonts w:cs="Arial"/>
                <w:iCs/>
                <w:sz w:val="20"/>
                <w:szCs w:val="20"/>
              </w:rPr>
            </w:pPr>
          </w:p>
          <w:p w14:paraId="2117953B" w14:textId="77777777" w:rsidR="00F0330C" w:rsidRDefault="00F0330C">
            <w:pPr>
              <w:autoSpaceDE w:val="0"/>
              <w:autoSpaceDN w:val="0"/>
              <w:adjustRightInd w:val="0"/>
              <w:ind w:left="1080" w:hanging="360"/>
              <w:rPr>
                <w:rFonts w:cs="Arial"/>
                <w:iCs/>
                <w:sz w:val="20"/>
                <w:szCs w:val="20"/>
              </w:rPr>
            </w:pPr>
          </w:p>
          <w:p w14:paraId="0B2D7974" w14:textId="77777777" w:rsidR="00F0330C" w:rsidRDefault="00F0330C">
            <w:pPr>
              <w:autoSpaceDE w:val="0"/>
              <w:autoSpaceDN w:val="0"/>
              <w:adjustRightInd w:val="0"/>
              <w:ind w:left="1080" w:hanging="360"/>
              <w:rPr>
                <w:rFonts w:cs="Arial"/>
                <w:iCs/>
                <w:sz w:val="20"/>
                <w:szCs w:val="20"/>
              </w:rPr>
            </w:pPr>
          </w:p>
          <w:p w14:paraId="75596AB5" w14:textId="53C36CB0" w:rsidR="00F0330C" w:rsidRDefault="00F0330C">
            <w:pPr>
              <w:autoSpaceDE w:val="0"/>
              <w:autoSpaceDN w:val="0"/>
              <w:adjustRightInd w:val="0"/>
              <w:ind w:left="1080" w:hanging="360"/>
              <w:rPr>
                <w:rFonts w:cs="Arial"/>
                <w:iCs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18" w:space="0" w:color="auto"/>
            </w:tcBorders>
          </w:tcPr>
          <w:p w14:paraId="75596AB6" w14:textId="77777777" w:rsidR="00593740" w:rsidRDefault="00593740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</w:tbl>
    <w:p w14:paraId="75596AB8" w14:textId="77777777" w:rsidR="00593740" w:rsidRDefault="00593740">
      <w:pPr>
        <w:autoSpaceDE w:val="0"/>
        <w:autoSpaceDN w:val="0"/>
        <w:adjustRightInd w:val="0"/>
        <w:rPr>
          <w:rFonts w:cs="Arial"/>
          <w:iCs/>
          <w:sz w:val="20"/>
          <w:szCs w:val="20"/>
        </w:rPr>
      </w:pPr>
    </w:p>
    <w:tbl>
      <w:tblPr>
        <w:tblW w:w="897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0A0" w:firstRow="1" w:lastRow="0" w:firstColumn="1" w:lastColumn="0" w:noHBand="0" w:noVBand="0"/>
      </w:tblPr>
      <w:tblGrid>
        <w:gridCol w:w="8167"/>
        <w:gridCol w:w="810"/>
      </w:tblGrid>
      <w:tr w:rsidR="00593740" w14:paraId="75596ABC" w14:textId="77777777" w:rsidTr="00F0330C">
        <w:tc>
          <w:tcPr>
            <w:tcW w:w="8977" w:type="dxa"/>
            <w:gridSpan w:val="2"/>
            <w:tcBorders>
              <w:top w:val="single" w:sz="18" w:space="0" w:color="auto"/>
              <w:bottom w:val="nil"/>
            </w:tcBorders>
          </w:tcPr>
          <w:p w14:paraId="75596AB9" w14:textId="77777777" w:rsidR="00593740" w:rsidRDefault="00593740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75596ABA" w14:textId="2BAC2F28" w:rsidR="00593740" w:rsidRPr="00211267" w:rsidRDefault="00593740">
            <w:pPr>
              <w:autoSpaceDE w:val="0"/>
              <w:autoSpaceDN w:val="0"/>
              <w:adjustRightInd w:val="0"/>
              <w:spacing w:before="60"/>
              <w:rPr>
                <w:rFonts w:cs="Arial"/>
                <w:b/>
                <w:iCs/>
                <w:sz w:val="24"/>
                <w:szCs w:val="24"/>
              </w:rPr>
            </w:pPr>
            <w:r w:rsidRPr="00211267">
              <w:rPr>
                <w:rStyle w:val="tw4winMark"/>
                <w:rFonts w:cs="Arial"/>
                <w:iCs/>
                <w:noProof/>
                <w:color w:val="auto"/>
                <w:sz w:val="24"/>
                <w:szCs w:val="24"/>
              </w:rPr>
              <w:t>{0&gt;</w:t>
            </w:r>
            <w:r w:rsidRPr="00211267">
              <w:rPr>
                <w:rFonts w:cs="Arial"/>
                <w:b/>
                <w:iCs/>
                <w:vanish/>
                <w:sz w:val="24"/>
                <w:szCs w:val="24"/>
                <w:lang w:val="en-US"/>
              </w:rPr>
              <w:t>MOET ALTIJD !!!</w:t>
            </w:r>
            <w:r w:rsidRPr="00211267">
              <w:rPr>
                <w:rStyle w:val="tw4winMark"/>
                <w:rFonts w:cs="Arial"/>
                <w:iCs/>
                <w:noProof/>
                <w:color w:val="auto"/>
                <w:sz w:val="24"/>
                <w:szCs w:val="24"/>
              </w:rPr>
              <w:t>&lt;}100{&gt;</w:t>
            </w:r>
            <w:r w:rsidRPr="00211267">
              <w:rPr>
                <w:rFonts w:cs="Arial"/>
                <w:b/>
                <w:iCs/>
                <w:sz w:val="24"/>
                <w:szCs w:val="24"/>
              </w:rPr>
              <w:t>ALWAYS</w:t>
            </w:r>
            <w:r w:rsidR="00211267" w:rsidRPr="00211267">
              <w:rPr>
                <w:rFonts w:cs="Arial"/>
                <w:b/>
                <w:iCs/>
                <w:sz w:val="24"/>
                <w:szCs w:val="24"/>
              </w:rPr>
              <w:t>:</w:t>
            </w:r>
            <w:r w:rsidRPr="00211267">
              <w:rPr>
                <w:rFonts w:cs="Arial"/>
                <w:b/>
                <w:iCs/>
                <w:sz w:val="24"/>
                <w:szCs w:val="24"/>
              </w:rPr>
              <w:t xml:space="preserve"> </w:t>
            </w:r>
            <w:r w:rsidRPr="00211267">
              <w:rPr>
                <w:rStyle w:val="tw4winMark"/>
                <w:rFonts w:cs="Arial"/>
                <w:iCs/>
                <w:noProof/>
                <w:color w:val="auto"/>
                <w:sz w:val="24"/>
                <w:szCs w:val="24"/>
              </w:rPr>
              <w:t>&lt;0}</w:t>
            </w:r>
          </w:p>
          <w:p w14:paraId="75596ABB" w14:textId="77777777" w:rsidR="00593740" w:rsidRDefault="00593740">
            <w:pPr>
              <w:autoSpaceDE w:val="0"/>
              <w:autoSpaceDN w:val="0"/>
              <w:adjustRightInd w:val="0"/>
              <w:spacing w:before="60"/>
              <w:jc w:val="right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7E104D">
              <w:rPr>
                <w:rFonts w:cs="Arial"/>
                <w:b/>
                <w:iCs/>
                <w:vanish/>
                <w:sz w:val="20"/>
                <w:szCs w:val="20"/>
                <w:lang w:val="en-US"/>
              </w:rPr>
              <w:t>CHECK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&lt;}100{&gt;</w:t>
            </w:r>
            <w:r>
              <w:rPr>
                <w:rFonts w:cs="Arial"/>
                <w:b/>
                <w:iCs/>
                <w:sz w:val="20"/>
                <w:szCs w:val="20"/>
              </w:rPr>
              <w:t>CHECK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</w:tr>
      <w:tr w:rsidR="00593740" w:rsidRPr="007E104D" w14:paraId="75596ABF" w14:textId="77777777" w:rsidTr="00F0330C">
        <w:trPr>
          <w:hidden/>
        </w:trPr>
        <w:tc>
          <w:tcPr>
            <w:tcW w:w="8167" w:type="dxa"/>
            <w:tcBorders>
              <w:top w:val="nil"/>
              <w:bottom w:val="nil"/>
              <w:right w:val="nil"/>
            </w:tcBorders>
          </w:tcPr>
          <w:p w14:paraId="75596ABD" w14:textId="77777777" w:rsidR="00593740" w:rsidRPr="0085064F" w:rsidRDefault="0059374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rFonts w:cs="Arial"/>
                <w:b/>
                <w:iCs/>
                <w:sz w:val="20"/>
                <w:szCs w:val="20"/>
              </w:rPr>
            </w:pP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5064F">
              <w:rPr>
                <w:rFonts w:cs="Arial"/>
                <w:b/>
                <w:iCs/>
                <w:vanish/>
                <w:sz w:val="20"/>
                <w:szCs w:val="20"/>
              </w:rPr>
              <w:t>ARBEIDSMIDDELEN &amp; MATERIAAL VOOR WERKEN OP HOOGTE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&lt;}97{&gt;</w:t>
            </w:r>
            <w:r w:rsidRPr="0085064F">
              <w:rPr>
                <w:rFonts w:cs="Arial"/>
                <w:b/>
                <w:iCs/>
                <w:sz w:val="20"/>
                <w:szCs w:val="20"/>
              </w:rPr>
              <w:t>WORK TOOLS &amp; EQUIPMENT FOR WORKING AT HEIGHT</w:t>
            </w:r>
            <w:r w:rsidRPr="0085064F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810" w:type="dxa"/>
            <w:tcBorders>
              <w:top w:val="nil"/>
              <w:left w:val="nil"/>
              <w:bottom w:val="single" w:sz="18" w:space="0" w:color="auto"/>
            </w:tcBorders>
          </w:tcPr>
          <w:p w14:paraId="75596ABE" w14:textId="77777777" w:rsidR="00593740" w:rsidRPr="0085064F" w:rsidRDefault="00593740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593740" w14:paraId="75596AC2" w14:textId="77777777" w:rsidTr="00F0330C">
        <w:trPr>
          <w:hidden/>
        </w:trPr>
        <w:tc>
          <w:tcPr>
            <w:tcW w:w="8167" w:type="dxa"/>
            <w:tcBorders>
              <w:top w:val="nil"/>
              <w:bottom w:val="nil"/>
            </w:tcBorders>
          </w:tcPr>
          <w:p w14:paraId="75596AC0" w14:textId="77777777" w:rsidR="00593740" w:rsidRDefault="00593740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1813D6">
              <w:rPr>
                <w:rFonts w:cs="Arial"/>
                <w:iCs/>
                <w:vanish/>
                <w:sz w:val="20"/>
                <w:szCs w:val="20"/>
              </w:rPr>
              <w:t>altijd in goede staat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&lt;}81{&gt;</w:t>
            </w:r>
            <w:r>
              <w:rPr>
                <w:rFonts w:cs="Arial"/>
                <w:iCs/>
                <w:sz w:val="20"/>
                <w:szCs w:val="20"/>
              </w:rPr>
              <w:t>always in a good condition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</w:tcPr>
          <w:p w14:paraId="75596AC1" w14:textId="77777777" w:rsidR="00593740" w:rsidRDefault="00593740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593740" w14:paraId="75596AC5" w14:textId="77777777" w:rsidTr="00F0330C">
        <w:trPr>
          <w:hidden/>
        </w:trPr>
        <w:tc>
          <w:tcPr>
            <w:tcW w:w="8167" w:type="dxa"/>
            <w:tcBorders>
              <w:top w:val="nil"/>
              <w:bottom w:val="nil"/>
            </w:tcBorders>
          </w:tcPr>
          <w:p w14:paraId="75596AC3" w14:textId="77777777" w:rsidR="00593740" w:rsidRDefault="00593740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1813D6">
              <w:rPr>
                <w:rFonts w:cs="Arial"/>
                <w:iCs/>
                <w:vanish/>
                <w:sz w:val="20"/>
                <w:szCs w:val="20"/>
              </w:rPr>
              <w:t>steeds preventief visueel keuren VOOR gebruik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always inspect visually BEFORE use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</w:tcPr>
          <w:p w14:paraId="75596AC4" w14:textId="77777777" w:rsidR="00593740" w:rsidRDefault="00593740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593740" w:rsidRPr="007E104D" w14:paraId="75596AC8" w14:textId="77777777" w:rsidTr="00F0330C">
        <w:trPr>
          <w:hidden/>
        </w:trPr>
        <w:tc>
          <w:tcPr>
            <w:tcW w:w="8167" w:type="dxa"/>
            <w:tcBorders>
              <w:top w:val="nil"/>
              <w:bottom w:val="nil"/>
            </w:tcBorders>
          </w:tcPr>
          <w:p w14:paraId="75596AC6" w14:textId="77777777" w:rsidR="00593740" w:rsidRPr="007E104D" w:rsidRDefault="00593740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  <w:r w:rsidRPr="007E104D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>
              <w:rPr>
                <w:rFonts w:cs="Arial"/>
                <w:iCs/>
                <w:vanish/>
                <w:sz w:val="20"/>
                <w:szCs w:val="20"/>
                <w:lang w:val="nl-NL"/>
              </w:rPr>
              <w:t>periodiek gekeurd en geïnspecteerd</w:t>
            </w:r>
            <w:r w:rsidRPr="007E104D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&lt;}0{&gt;</w:t>
            </w:r>
            <w:r w:rsidRPr="007E104D">
              <w:rPr>
                <w:rFonts w:cs="Arial"/>
                <w:iCs/>
                <w:sz w:val="20"/>
                <w:szCs w:val="20"/>
                <w:lang w:val="nl-NL"/>
              </w:rPr>
              <w:t>periodically tested and inspected</w:t>
            </w:r>
            <w:r w:rsidRPr="007E104D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</w:tcPr>
          <w:p w14:paraId="75596AC7" w14:textId="77777777" w:rsidR="00593740" w:rsidRPr="007E104D" w:rsidRDefault="00593740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593740" w14:paraId="75596ACB" w14:textId="77777777" w:rsidTr="00F0330C">
        <w:trPr>
          <w:hidden/>
        </w:trPr>
        <w:tc>
          <w:tcPr>
            <w:tcW w:w="8167" w:type="dxa"/>
            <w:tcBorders>
              <w:top w:val="nil"/>
              <w:bottom w:val="nil"/>
            </w:tcBorders>
          </w:tcPr>
          <w:p w14:paraId="75596AC9" w14:textId="77777777" w:rsidR="00593740" w:rsidRDefault="00593740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1813D6">
              <w:rPr>
                <w:rFonts w:cs="Arial"/>
                <w:iCs/>
                <w:vanish/>
                <w:sz w:val="20"/>
                <w:szCs w:val="20"/>
              </w:rPr>
              <w:t>voorzien van de juiste labels, pictogrammen en informatie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fitted with the correct labels, pictograms and information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</w:tcPr>
          <w:p w14:paraId="75596ACA" w14:textId="77777777" w:rsidR="00593740" w:rsidRDefault="00593740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593740" w:rsidRPr="007E104D" w14:paraId="75596ACE" w14:textId="77777777" w:rsidTr="00F0330C">
        <w:trPr>
          <w:hidden/>
        </w:trPr>
        <w:tc>
          <w:tcPr>
            <w:tcW w:w="8167" w:type="dxa"/>
            <w:tcBorders>
              <w:top w:val="nil"/>
              <w:bottom w:val="nil"/>
            </w:tcBorders>
          </w:tcPr>
          <w:p w14:paraId="75596ACC" w14:textId="77777777" w:rsidR="00593740" w:rsidRPr="007E104D" w:rsidRDefault="00593740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  <w:r w:rsidRPr="007E104D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>
              <w:rPr>
                <w:rFonts w:cs="Arial"/>
                <w:iCs/>
                <w:vanish/>
                <w:sz w:val="20"/>
                <w:szCs w:val="20"/>
                <w:lang w:val="nl-NL"/>
              </w:rPr>
              <w:t>geldige werkvergunning</w:t>
            </w:r>
            <w:r w:rsidRPr="007E104D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&lt;}88{&gt;</w:t>
            </w:r>
            <w:r w:rsidRPr="007E104D">
              <w:rPr>
                <w:rFonts w:cs="Arial"/>
                <w:iCs/>
                <w:sz w:val="20"/>
                <w:szCs w:val="20"/>
                <w:lang w:val="nl-NL"/>
              </w:rPr>
              <w:t>valid work permit</w:t>
            </w:r>
            <w:r w:rsidRPr="007E104D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</w:tcPr>
          <w:p w14:paraId="75596ACD" w14:textId="77777777" w:rsidR="00593740" w:rsidRPr="007E104D" w:rsidRDefault="00593740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593740" w:rsidRPr="007E104D" w14:paraId="75596AD1" w14:textId="77777777" w:rsidTr="00F0330C">
        <w:tc>
          <w:tcPr>
            <w:tcW w:w="8167" w:type="dxa"/>
            <w:tcBorders>
              <w:top w:val="nil"/>
              <w:bottom w:val="nil"/>
              <w:right w:val="nil"/>
            </w:tcBorders>
          </w:tcPr>
          <w:p w14:paraId="75596ACF" w14:textId="77777777" w:rsidR="00593740" w:rsidRPr="007E104D" w:rsidRDefault="00593740">
            <w:pPr>
              <w:tabs>
                <w:tab w:val="left" w:pos="945"/>
              </w:tabs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  <w:tc>
          <w:tcPr>
            <w:tcW w:w="810" w:type="dxa"/>
            <w:tcBorders>
              <w:top w:val="single" w:sz="18" w:space="0" w:color="auto"/>
              <w:left w:val="nil"/>
              <w:bottom w:val="nil"/>
            </w:tcBorders>
          </w:tcPr>
          <w:p w14:paraId="75596AD0" w14:textId="77777777" w:rsidR="00593740" w:rsidRPr="007E104D" w:rsidRDefault="00593740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593740" w14:paraId="75596AD4" w14:textId="77777777" w:rsidTr="00F0330C">
        <w:trPr>
          <w:hidden/>
        </w:trPr>
        <w:tc>
          <w:tcPr>
            <w:tcW w:w="8167" w:type="dxa"/>
            <w:tcBorders>
              <w:top w:val="nil"/>
              <w:bottom w:val="nil"/>
              <w:right w:val="nil"/>
            </w:tcBorders>
          </w:tcPr>
          <w:p w14:paraId="75596AD2" w14:textId="77777777" w:rsidR="00593740" w:rsidRDefault="00593740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60"/>
              <w:ind w:left="714" w:hanging="357"/>
              <w:rPr>
                <w:rFonts w:cs="Arial"/>
                <w:b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1813D6">
              <w:rPr>
                <w:rFonts w:cs="Arial"/>
                <w:b/>
                <w:iCs/>
                <w:vanish/>
                <w:sz w:val="20"/>
                <w:szCs w:val="20"/>
              </w:rPr>
              <w:t>VOOR EISEN BIJ SPECIFIEKE SITUATIES, ZIE OOK: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b/>
                <w:iCs/>
                <w:sz w:val="20"/>
                <w:szCs w:val="20"/>
              </w:rPr>
              <w:t>FOR REQUIREMENTS WITH SPECIFIC SITUATIONS, SEE ALSO: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</w:tcBorders>
          </w:tcPr>
          <w:p w14:paraId="75596AD3" w14:textId="77777777" w:rsidR="00593740" w:rsidRDefault="00593740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593740" w14:paraId="75596AD7" w14:textId="77777777" w:rsidTr="00F0330C">
        <w:trPr>
          <w:hidden/>
        </w:trPr>
        <w:tc>
          <w:tcPr>
            <w:tcW w:w="8167" w:type="dxa"/>
            <w:tcBorders>
              <w:top w:val="nil"/>
              <w:bottom w:val="nil"/>
            </w:tcBorders>
          </w:tcPr>
          <w:p w14:paraId="75596AD5" w14:textId="77777777" w:rsidR="00593740" w:rsidRDefault="00593740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noProof/>
                <w:sz w:val="20"/>
                <w:szCs w:val="20"/>
              </w:rPr>
              <w:t>{0&gt;</w:t>
            </w:r>
            <w:r>
              <w:rPr>
                <w:vanish/>
                <w:sz w:val="20"/>
                <w:szCs w:val="20"/>
                <w:lang w:val="nl-NL"/>
              </w:rPr>
              <w:t>Ladders:</w:t>
            </w:r>
            <w:r>
              <w:rPr>
                <w:rStyle w:val="tw4winMark"/>
                <w:noProof/>
                <w:sz w:val="20"/>
                <w:szCs w:val="20"/>
              </w:rPr>
              <w:t>&lt;}98{&gt;</w:t>
            </w:r>
            <w:r>
              <w:rPr>
                <w:sz w:val="20"/>
                <w:szCs w:val="20"/>
              </w:rPr>
              <w:t>Ladders:</w:t>
            </w:r>
            <w:r>
              <w:rPr>
                <w:rStyle w:val="tw4winMark"/>
                <w:noProof/>
                <w:sz w:val="20"/>
                <w:szCs w:val="20"/>
              </w:rPr>
              <w:t>&lt;0}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</w:tcPr>
          <w:p w14:paraId="75596AD6" w14:textId="77777777" w:rsidR="00593740" w:rsidRDefault="00593740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593740" w14:paraId="75596ADA" w14:textId="77777777" w:rsidTr="00F0330C">
        <w:tc>
          <w:tcPr>
            <w:tcW w:w="8167" w:type="dxa"/>
            <w:tcBorders>
              <w:top w:val="nil"/>
              <w:bottom w:val="nil"/>
              <w:right w:val="nil"/>
            </w:tcBorders>
          </w:tcPr>
          <w:p w14:paraId="75596AD8" w14:textId="77777777" w:rsidR="00593740" w:rsidRDefault="00593740" w:rsidP="00804E13">
            <w:pPr>
              <w:tabs>
                <w:tab w:val="left" w:pos="1110"/>
              </w:tabs>
              <w:autoSpaceDE w:val="0"/>
              <w:autoSpaceDN w:val="0"/>
              <w:adjustRightInd w:val="0"/>
              <w:spacing w:after="120"/>
              <w:ind w:left="72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tab/>
            </w:r>
            <w:r>
              <w:rPr>
                <w:rFonts w:cs="Arial"/>
                <w:iCs/>
                <w:sz w:val="20"/>
                <w:szCs w:val="20"/>
              </w:rPr>
              <w:sym w:font="Symbol" w:char="F0AE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1813D6">
              <w:rPr>
                <w:rFonts w:cs="Arial"/>
                <w:iCs/>
                <w:vanish/>
                <w:sz w:val="20"/>
                <w:szCs w:val="20"/>
              </w:rPr>
              <w:t>KPNWE-CL-HSSE-10-077 Task Safety Requirements – Ladders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&lt;}73{&gt;</w:t>
            </w:r>
            <w:r>
              <w:rPr>
                <w:rFonts w:cs="Arial"/>
                <w:iCs/>
                <w:sz w:val="20"/>
                <w:szCs w:val="20"/>
              </w:rPr>
              <w:t>Task Safety Requirements – Ladders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810" w:type="dxa"/>
            <w:tcBorders>
              <w:top w:val="single" w:sz="18" w:space="0" w:color="auto"/>
              <w:left w:val="nil"/>
              <w:bottom w:val="nil"/>
            </w:tcBorders>
          </w:tcPr>
          <w:p w14:paraId="75596AD9" w14:textId="77777777" w:rsidR="00593740" w:rsidRDefault="00593740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593740" w14:paraId="75596ADD" w14:textId="77777777" w:rsidTr="00F0330C">
        <w:trPr>
          <w:hidden/>
        </w:trPr>
        <w:tc>
          <w:tcPr>
            <w:tcW w:w="8167" w:type="dxa"/>
            <w:tcBorders>
              <w:top w:val="nil"/>
              <w:bottom w:val="nil"/>
            </w:tcBorders>
          </w:tcPr>
          <w:p w14:paraId="75596ADB" w14:textId="77777777" w:rsidR="00593740" w:rsidRDefault="00593740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7E104D">
              <w:rPr>
                <w:rFonts w:cs="Arial"/>
                <w:iCs/>
                <w:vanish/>
                <w:sz w:val="20"/>
                <w:szCs w:val="20"/>
                <w:lang w:val="en-US"/>
              </w:rPr>
              <w:t>Hoogwerkers: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&lt;}98{&gt;</w:t>
            </w:r>
            <w:r>
              <w:rPr>
                <w:rFonts w:cs="Arial"/>
                <w:iCs/>
                <w:sz w:val="20"/>
                <w:szCs w:val="20"/>
              </w:rPr>
              <w:t>Mobile elevated work platforms: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</w:tcPr>
          <w:p w14:paraId="75596ADC" w14:textId="77777777" w:rsidR="00593740" w:rsidRDefault="00593740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593740" w14:paraId="75596AE1" w14:textId="77777777" w:rsidTr="00F0330C">
        <w:tc>
          <w:tcPr>
            <w:tcW w:w="8167" w:type="dxa"/>
            <w:tcBorders>
              <w:top w:val="nil"/>
              <w:bottom w:val="nil"/>
              <w:right w:val="nil"/>
            </w:tcBorders>
          </w:tcPr>
          <w:p w14:paraId="75596ADE" w14:textId="77777777" w:rsidR="00593740" w:rsidRDefault="00593740">
            <w:pPr>
              <w:tabs>
                <w:tab w:val="left" w:pos="1110"/>
              </w:tabs>
              <w:autoSpaceDE w:val="0"/>
              <w:autoSpaceDN w:val="0"/>
              <w:adjustRightInd w:val="0"/>
              <w:spacing w:after="120"/>
              <w:ind w:left="720"/>
              <w:rPr>
                <w:rFonts w:cs="Arial"/>
                <w:iCs/>
                <w:color w:val="000000"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tab/>
            </w:r>
            <w:r>
              <w:rPr>
                <w:rFonts w:cs="Arial"/>
                <w:iCs/>
                <w:sz w:val="20"/>
                <w:szCs w:val="20"/>
              </w:rPr>
              <w:sym w:font="Symbol" w:char="F0AE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1813D6">
              <w:rPr>
                <w:rFonts w:cs="Arial"/>
                <w:iCs/>
                <w:vanish/>
                <w:sz w:val="20"/>
                <w:szCs w:val="20"/>
              </w:rPr>
              <w:t>KPNWE-CL-HSSE-10-078 Task Safety Requirements – Mobile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&lt;}73{&gt;</w:t>
            </w:r>
            <w:r>
              <w:rPr>
                <w:rFonts w:cs="Arial"/>
                <w:iCs/>
                <w:sz w:val="20"/>
                <w:szCs w:val="20"/>
              </w:rPr>
              <w:t>Task Safety Requirements – Mobile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</w:p>
          <w:p w14:paraId="75596ADF" w14:textId="77777777" w:rsidR="00593740" w:rsidRDefault="00593740">
            <w:pPr>
              <w:tabs>
                <w:tab w:val="left" w:pos="1110"/>
              </w:tabs>
              <w:autoSpaceDE w:val="0"/>
              <w:autoSpaceDN w:val="0"/>
              <w:adjustRightInd w:val="0"/>
              <w:spacing w:after="120"/>
              <w:ind w:left="72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tab/>
            </w:r>
            <w:r>
              <w:rPr>
                <w:rFonts w:cs="Arial"/>
                <w:iCs/>
                <w:sz w:val="20"/>
                <w:szCs w:val="20"/>
              </w:rPr>
              <w:tab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7E104D">
              <w:rPr>
                <w:rFonts w:cs="Arial"/>
                <w:iCs/>
                <w:vanish/>
                <w:sz w:val="20"/>
                <w:szCs w:val="20"/>
                <w:lang w:val="en-US"/>
              </w:rPr>
              <w:t>Elevated Work Platforms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&lt;}77{&gt;</w:t>
            </w:r>
            <w:r>
              <w:rPr>
                <w:rFonts w:cs="Arial"/>
                <w:iCs/>
                <w:sz w:val="20"/>
                <w:szCs w:val="20"/>
              </w:rPr>
              <w:t>Elevated Work Platforms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810" w:type="dxa"/>
            <w:tcBorders>
              <w:top w:val="single" w:sz="18" w:space="0" w:color="auto"/>
              <w:left w:val="nil"/>
              <w:bottom w:val="nil"/>
            </w:tcBorders>
          </w:tcPr>
          <w:p w14:paraId="75596AE0" w14:textId="77777777" w:rsidR="00593740" w:rsidRDefault="00593740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593740" w14:paraId="75596AE4" w14:textId="77777777" w:rsidTr="00F0330C">
        <w:trPr>
          <w:hidden/>
        </w:trPr>
        <w:tc>
          <w:tcPr>
            <w:tcW w:w="8167" w:type="dxa"/>
            <w:tcBorders>
              <w:top w:val="nil"/>
              <w:bottom w:val="nil"/>
            </w:tcBorders>
          </w:tcPr>
          <w:p w14:paraId="75596AE2" w14:textId="77777777" w:rsidR="00593740" w:rsidRDefault="00593740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vanish/>
                <w:sz w:val="20"/>
                <w:szCs w:val="20"/>
                <w:lang w:val="nl-NL"/>
              </w:rPr>
              <w:t>Steigers: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&lt;}99{&gt;</w:t>
            </w:r>
            <w:r>
              <w:rPr>
                <w:rFonts w:cs="Arial"/>
                <w:iCs/>
                <w:sz w:val="20"/>
                <w:szCs w:val="20"/>
              </w:rPr>
              <w:t>Scaffolding: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</w:tcPr>
          <w:p w14:paraId="75596AE3" w14:textId="77777777" w:rsidR="00593740" w:rsidRDefault="00593740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593740" w14:paraId="75596AE7" w14:textId="77777777" w:rsidTr="00F0330C">
        <w:tc>
          <w:tcPr>
            <w:tcW w:w="8167" w:type="dxa"/>
            <w:tcBorders>
              <w:top w:val="nil"/>
              <w:bottom w:val="nil"/>
              <w:right w:val="nil"/>
            </w:tcBorders>
          </w:tcPr>
          <w:p w14:paraId="75596AE5" w14:textId="77777777" w:rsidR="00593740" w:rsidRDefault="00593740" w:rsidP="00804E13">
            <w:pPr>
              <w:tabs>
                <w:tab w:val="left" w:pos="1110"/>
              </w:tabs>
              <w:autoSpaceDE w:val="0"/>
              <w:autoSpaceDN w:val="0"/>
              <w:adjustRightInd w:val="0"/>
              <w:spacing w:after="120"/>
              <w:ind w:left="72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tab/>
            </w:r>
            <w:r>
              <w:rPr>
                <w:rFonts w:cs="Arial"/>
                <w:iCs/>
                <w:sz w:val="20"/>
                <w:szCs w:val="20"/>
              </w:rPr>
              <w:sym w:font="Symbol" w:char="F0AE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1813D6">
              <w:rPr>
                <w:rFonts w:cs="Arial"/>
                <w:iCs/>
                <w:vanish/>
                <w:sz w:val="20"/>
                <w:szCs w:val="20"/>
              </w:rPr>
              <w:t>KPNWE-CL-HSSE-10-079 Task Safety Requirements – Scaffolding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&lt;}73{&gt;</w:t>
            </w:r>
            <w:r>
              <w:rPr>
                <w:rFonts w:cs="Arial"/>
                <w:iCs/>
                <w:sz w:val="20"/>
                <w:szCs w:val="20"/>
              </w:rPr>
              <w:t>Task Safety Requirements – Scaffolding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810" w:type="dxa"/>
            <w:tcBorders>
              <w:top w:val="single" w:sz="18" w:space="0" w:color="auto"/>
              <w:left w:val="nil"/>
              <w:bottom w:val="nil"/>
            </w:tcBorders>
          </w:tcPr>
          <w:p w14:paraId="75596AE6" w14:textId="77777777" w:rsidR="00593740" w:rsidRDefault="00593740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593740" w14:paraId="75596AEA" w14:textId="77777777" w:rsidTr="00F0330C">
        <w:trPr>
          <w:hidden/>
        </w:trPr>
        <w:tc>
          <w:tcPr>
            <w:tcW w:w="8167" w:type="dxa"/>
            <w:tcBorders>
              <w:top w:val="nil"/>
              <w:bottom w:val="nil"/>
            </w:tcBorders>
          </w:tcPr>
          <w:p w14:paraId="75596AE8" w14:textId="77777777" w:rsidR="00593740" w:rsidRDefault="00593740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vanish/>
                <w:sz w:val="20"/>
                <w:szCs w:val="20"/>
                <w:lang w:val="nl-NL"/>
              </w:rPr>
              <w:t>Dakwerk: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Roof work: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810" w:type="dxa"/>
            <w:tcBorders>
              <w:top w:val="single" w:sz="18" w:space="0" w:color="auto"/>
              <w:bottom w:val="single" w:sz="18" w:space="0" w:color="auto"/>
            </w:tcBorders>
          </w:tcPr>
          <w:p w14:paraId="75596AE9" w14:textId="77777777" w:rsidR="00593740" w:rsidRDefault="00593740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593740" w14:paraId="75596AED" w14:textId="77777777" w:rsidTr="00F0330C">
        <w:tc>
          <w:tcPr>
            <w:tcW w:w="8167" w:type="dxa"/>
            <w:tcBorders>
              <w:top w:val="nil"/>
              <w:bottom w:val="nil"/>
              <w:right w:val="nil"/>
            </w:tcBorders>
          </w:tcPr>
          <w:p w14:paraId="75596AEB" w14:textId="77777777" w:rsidR="00593740" w:rsidRDefault="00593740" w:rsidP="00804E13">
            <w:pPr>
              <w:tabs>
                <w:tab w:val="left" w:pos="1110"/>
              </w:tabs>
              <w:autoSpaceDE w:val="0"/>
              <w:autoSpaceDN w:val="0"/>
              <w:adjustRightInd w:val="0"/>
              <w:spacing w:after="120"/>
              <w:ind w:left="72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tab/>
            </w:r>
            <w:r>
              <w:rPr>
                <w:rFonts w:cs="Arial"/>
                <w:iCs/>
                <w:sz w:val="20"/>
                <w:szCs w:val="20"/>
              </w:rPr>
              <w:sym w:font="Symbol" w:char="F0AE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1813D6">
              <w:rPr>
                <w:rFonts w:cs="Arial"/>
                <w:iCs/>
                <w:vanish/>
                <w:sz w:val="20"/>
                <w:szCs w:val="20"/>
              </w:rPr>
              <w:t>KPNWE-CL-HSSE-10-080 Task Safety Requirements – Roof Work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&lt;}70{&gt;</w:t>
            </w:r>
            <w:r>
              <w:rPr>
                <w:rFonts w:cs="Arial"/>
                <w:iCs/>
                <w:sz w:val="20"/>
                <w:szCs w:val="20"/>
              </w:rPr>
              <w:t>Task Safety Requirements – Roof Work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810" w:type="dxa"/>
            <w:tcBorders>
              <w:top w:val="single" w:sz="18" w:space="0" w:color="auto"/>
              <w:left w:val="nil"/>
              <w:bottom w:val="nil"/>
            </w:tcBorders>
          </w:tcPr>
          <w:p w14:paraId="75596AEC" w14:textId="77777777" w:rsidR="00593740" w:rsidRDefault="00593740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593740" w14:paraId="75596AF0" w14:textId="77777777" w:rsidTr="00F0330C">
        <w:tc>
          <w:tcPr>
            <w:tcW w:w="8167" w:type="dxa"/>
            <w:tcBorders>
              <w:top w:val="nil"/>
              <w:bottom w:val="single" w:sz="18" w:space="0" w:color="auto"/>
              <w:right w:val="nil"/>
            </w:tcBorders>
          </w:tcPr>
          <w:p w14:paraId="75596AEE" w14:textId="77777777" w:rsidR="00593740" w:rsidRDefault="00593740">
            <w:pPr>
              <w:tabs>
                <w:tab w:val="left" w:pos="945"/>
              </w:tabs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18" w:space="0" w:color="auto"/>
            </w:tcBorders>
          </w:tcPr>
          <w:p w14:paraId="75596AEF" w14:textId="77777777" w:rsidR="00593740" w:rsidRDefault="00593740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</w:tbl>
    <w:p w14:paraId="75596AF1" w14:textId="77777777" w:rsidR="00593740" w:rsidRDefault="00593740">
      <w:pPr>
        <w:autoSpaceDE w:val="0"/>
        <w:autoSpaceDN w:val="0"/>
        <w:adjustRightInd w:val="0"/>
        <w:rPr>
          <w:rFonts w:cs="Arial"/>
          <w:iCs/>
          <w:sz w:val="20"/>
          <w:szCs w:val="20"/>
        </w:rPr>
      </w:pPr>
    </w:p>
    <w:p w14:paraId="75596B18" w14:textId="77777777" w:rsidR="00E848A8" w:rsidRDefault="00E04A8A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75596B19" w14:textId="77777777" w:rsidR="00E848A8" w:rsidRDefault="00E04A8A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75596B1A" w14:textId="77777777" w:rsidR="00E848A8" w:rsidRDefault="00E04A8A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75596B1B" w14:textId="77777777" w:rsidR="00E848A8" w:rsidRDefault="00E04A8A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75596B1C" w14:textId="67FD2A19" w:rsidR="00E848A8" w:rsidRPr="00E848A8" w:rsidRDefault="00E04A8A" w:rsidP="00310E5B">
      <w:pPr>
        <w:jc w:val="center"/>
        <w:rPr>
          <w:rFonts w:ascii="Calibri" w:hAnsi="Calibri" w:cs="Arial"/>
          <w:sz w:val="2"/>
          <w:szCs w:val="2"/>
          <w:lang w:val="en-US"/>
        </w:rPr>
      </w:pPr>
    </w:p>
    <w:p w14:paraId="75596B1D" w14:textId="77777777" w:rsidR="00FF76DD" w:rsidRPr="00ED3189" w:rsidRDefault="00E04A8A" w:rsidP="00310E5B">
      <w:pPr>
        <w:jc w:val="center"/>
        <w:rPr>
          <w:rFonts w:ascii="Calibri" w:hAnsi="Calibri" w:cs="Arial"/>
          <w:bCs/>
          <w:iCs/>
          <w:lang w:val="en-US"/>
        </w:rPr>
      </w:pPr>
    </w:p>
    <w:p w14:paraId="75596B1E" w14:textId="77777777" w:rsidR="00FF76DD" w:rsidRDefault="00E04A8A" w:rsidP="00310E5B">
      <w:pPr>
        <w:jc w:val="center"/>
        <w:rPr>
          <w:rFonts w:ascii="Calibri" w:hAnsi="Calibri" w:cs="Arial"/>
          <w:bCs/>
          <w:iCs/>
          <w:lang w:val="en-US"/>
        </w:rPr>
      </w:pPr>
    </w:p>
    <w:p w14:paraId="75596B29" w14:textId="77777777" w:rsidR="009A78D1" w:rsidRPr="001F3AAC" w:rsidRDefault="00E04A8A" w:rsidP="00ED029D">
      <w:pPr>
        <w:rPr>
          <w:rFonts w:ascii="Calibri" w:hAnsi="Calibri" w:cs="Arial"/>
          <w:bCs/>
          <w:iCs/>
        </w:rPr>
      </w:pPr>
      <w:bookmarkStart w:id="13" w:name="DocumentToAdd"/>
      <w:bookmarkEnd w:id="13"/>
    </w:p>
    <w:p w14:paraId="5E22B4F2" w14:textId="77777777" w:rsidR="007828D3" w:rsidRDefault="00E04A8A">
      <w:pPr>
        <w:rPr>
          <w:rFonts w:cs="Arial"/>
          <w:lang w:val="en-US" w:eastAsia="en-US"/>
        </w:rPr>
      </w:pPr>
      <w:r>
        <w:rPr>
          <w:rFonts w:cs="Arial"/>
          <w:lang w:val="en-US" w:eastAsia="en-US"/>
        </w:rPr>
        <w:br w:type="page"/>
      </w:r>
    </w:p>
    <w:p w14:paraId="7484A26B" w14:textId="77777777" w:rsidR="00AF2BCB" w:rsidRDefault="00E04A8A" w:rsidP="00397FD7">
      <w:pPr>
        <w:jc w:val="center"/>
        <w:rPr>
          <w:rFonts w:cs="Arial"/>
          <w:lang w:val="en-US" w:eastAsia="en-US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D9AE249" wp14:editId="49E7F524">
                <wp:simplePos x="0" y="0"/>
                <wp:positionH relativeFrom="column">
                  <wp:posOffset>410845</wp:posOffset>
                </wp:positionH>
                <wp:positionV relativeFrom="paragraph">
                  <wp:posOffset>87630</wp:posOffset>
                </wp:positionV>
                <wp:extent cx="5187315" cy="552450"/>
                <wp:effectExtent l="0" t="0" r="13335" b="1905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31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AE8CB" w14:textId="77777777" w:rsidR="00AF2BCB" w:rsidRPr="006F24BC" w:rsidRDefault="00E04A8A" w:rsidP="00AF2BCB">
                            <w:pPr>
                              <w:spacing w:before="160"/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KUWAIT PETROLEUM NORTH WEST EUROPE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AE24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2.35pt;margin-top:6.9pt;width:408.45pt;height:43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">
                <v:textbox>
                  <w:txbxContent>
                    <w:p w14:paraId="3E8AE8CB" w14:textId="77777777" w:rsidR="00AF2BCB" w:rsidRPr="006F24BC" w:rsidRDefault="00E04A8A" w:rsidP="00AF2BCB">
                      <w:pPr>
                        <w:spacing w:before="160"/>
                        <w:jc w:val="center"/>
                        <w:rPr>
                          <w:rFonts w:ascii="Calibri" w:hAnsi="Calibri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Arial"/>
                          <w:b/>
                          <w:bCs/>
                          <w:noProof/>
                          <w:sz w:val="28"/>
                          <w:szCs w:val="28"/>
                        </w:rPr>
                        <w:t>KUWAIT PETROLEUM NORTH WEST EUROPE</w:t>
                      </w:r>
                    </w:p>
                  </w:txbxContent>
                </v:textbox>
              </v:shape>
            </w:pict>
          </mc:Fallback>
        </mc:AlternateContent>
      </w:r>
    </w:p>
    <w:p w14:paraId="1F57E267" w14:textId="77777777" w:rsidR="00AF2BCB" w:rsidRDefault="00E04A8A" w:rsidP="00397FD7">
      <w:pPr>
        <w:jc w:val="center"/>
        <w:rPr>
          <w:rFonts w:cs="Arial"/>
          <w:lang w:val="en-US" w:eastAsia="en-US"/>
        </w:rPr>
      </w:pPr>
    </w:p>
    <w:p w14:paraId="099542E4" w14:textId="77777777" w:rsidR="00AF2BCB" w:rsidRDefault="00E04A8A" w:rsidP="00397FD7">
      <w:pPr>
        <w:jc w:val="center"/>
        <w:rPr>
          <w:rFonts w:cs="Arial"/>
          <w:lang w:val="en-US" w:eastAsia="en-US"/>
        </w:rPr>
      </w:pPr>
    </w:p>
    <w:p w14:paraId="3E33E485" w14:textId="77777777" w:rsidR="00AF2BCB" w:rsidRDefault="00E04A8A" w:rsidP="00397FD7">
      <w:pPr>
        <w:jc w:val="center"/>
        <w:rPr>
          <w:rFonts w:cs="Arial"/>
          <w:lang w:val="en-US" w:eastAsia="en-US"/>
        </w:rPr>
      </w:pPr>
    </w:p>
    <w:p w14:paraId="67D284ED" w14:textId="77777777" w:rsidR="00AF2BCB" w:rsidRPr="00397FD7" w:rsidRDefault="00E04A8A" w:rsidP="00397FD7">
      <w:pPr>
        <w:jc w:val="center"/>
        <w:rPr>
          <w:rFonts w:cs="Arial"/>
          <w:lang w:val="en-US" w:eastAsia="en-US"/>
        </w:rPr>
      </w:pPr>
    </w:p>
    <w:p w14:paraId="1242644C" w14:textId="77777777" w:rsidR="00767A51" w:rsidRPr="00A75BEC" w:rsidRDefault="00E04A8A" w:rsidP="00767A51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s-ES" w:eastAsia="en-US"/>
        </w:rPr>
      </w:pPr>
      <w:r>
        <w:rPr>
          <w:rFonts w:ascii="Calibri" w:hAnsi="Calibri" w:cs="Arial"/>
          <w:lang w:val="es-ES" w:eastAsia="en-US"/>
        </w:rPr>
        <w:t>DOCUMENT TITLE</w:t>
      </w:r>
      <w:r w:rsidRPr="00546671">
        <w:rPr>
          <w:rFonts w:ascii="Calibri" w:hAnsi="Calibri" w:cs="Arial"/>
          <w:lang w:val="es-ES" w:eastAsia="en-US"/>
        </w:rPr>
        <w:t>:</w:t>
      </w:r>
      <w:r w:rsidRPr="00546671">
        <w:rPr>
          <w:rFonts w:ascii="Calibri" w:hAnsi="Calibri" w:cs="Arial"/>
          <w:lang w:val="es-ES" w:eastAsia="en-US"/>
        </w:rPr>
        <w:tab/>
      </w:r>
      <w:r w:rsidRPr="00821623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TSR - Working at height -  General</w:t>
      </w:r>
    </w:p>
    <w:p w14:paraId="180E762D" w14:textId="77777777" w:rsidR="00397FD7" w:rsidRPr="00A75BEC" w:rsidRDefault="00E04A8A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s-ES" w:eastAsia="en-US"/>
        </w:rPr>
      </w:pPr>
    </w:p>
    <w:p w14:paraId="7DD86985" w14:textId="77777777" w:rsidR="00397FD7" w:rsidRPr="00A75BEC" w:rsidRDefault="00E04A8A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s-ES" w:eastAsia="en-US"/>
        </w:rPr>
      </w:pPr>
      <w:r>
        <w:rPr>
          <w:rFonts w:ascii="Calibri" w:hAnsi="Calibri" w:cs="Arial"/>
          <w:lang w:val="es-ES" w:eastAsia="en-US"/>
        </w:rPr>
        <w:t>DOCUMENT NUMBER</w:t>
      </w:r>
      <w:r w:rsidRPr="00A75BEC">
        <w:rPr>
          <w:rFonts w:ascii="Calibri" w:hAnsi="Calibri" w:cs="Arial"/>
          <w:lang w:val="es-ES" w:eastAsia="en-US"/>
        </w:rPr>
        <w:t>:</w:t>
      </w:r>
      <w:r w:rsidRPr="00A75BEC">
        <w:rPr>
          <w:rFonts w:ascii="Calibri" w:hAnsi="Calibri" w:cs="Arial"/>
          <w:lang w:val="es-E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KPNWE.WI.11.HSCO.043</w:t>
      </w:r>
    </w:p>
    <w:p w14:paraId="725516F6" w14:textId="77777777" w:rsidR="00397FD7" w:rsidRPr="00546671" w:rsidRDefault="00E04A8A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s-ES" w:eastAsia="en-US"/>
        </w:rPr>
      </w:pPr>
    </w:p>
    <w:p w14:paraId="455EE11D" w14:textId="77777777" w:rsidR="00397FD7" w:rsidRPr="004A4248" w:rsidRDefault="00E04A8A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  <w:r>
        <w:rPr>
          <w:rFonts w:ascii="Calibri" w:hAnsi="Calibri" w:cs="Arial"/>
          <w:lang w:val="en-US" w:eastAsia="en-US"/>
        </w:rPr>
        <w:t>REVIEW NUMBER</w:t>
      </w:r>
      <w:r w:rsidRPr="004A4248">
        <w:rPr>
          <w:rFonts w:ascii="Calibri" w:hAnsi="Calibri" w:cs="Arial"/>
          <w:lang w:val="en-US" w:eastAsia="en-US"/>
        </w:rPr>
        <w:t xml:space="preserve">: </w:t>
      </w:r>
      <w:r w:rsidRPr="004A4248">
        <w:rPr>
          <w:rFonts w:ascii="Calibri" w:hAnsi="Calibri" w:cs="Arial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1</w:t>
      </w:r>
    </w:p>
    <w:p w14:paraId="63EEF837" w14:textId="77777777" w:rsidR="00397FD7" w:rsidRPr="004A4248" w:rsidRDefault="00E04A8A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</w:p>
    <w:p w14:paraId="61B53849" w14:textId="77777777" w:rsidR="00397FD7" w:rsidRPr="0075499A" w:rsidRDefault="00E04A8A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  <w:r w:rsidRPr="0075499A">
        <w:rPr>
          <w:rFonts w:ascii="Calibri" w:hAnsi="Calibri" w:cs="Arial"/>
          <w:lang w:val="en-US" w:eastAsia="en-US"/>
        </w:rPr>
        <w:t>EFFECTIVE DATE</w:t>
      </w:r>
      <w:r w:rsidRPr="0075499A">
        <w:rPr>
          <w:rFonts w:ascii="Calibri" w:hAnsi="Calibri" w:cs="Arial"/>
          <w:lang w:val="en-US" w:eastAsia="en-US"/>
        </w:rPr>
        <w:t xml:space="preserve">:    </w:t>
      </w:r>
      <w:r w:rsidRPr="0075499A">
        <w:rPr>
          <w:rFonts w:ascii="Calibri" w:hAnsi="Calibri" w:cs="Arial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 xml:space="preserve">06 Jul </w:t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2020</w:t>
      </w:r>
    </w:p>
    <w:p w14:paraId="003D2E5A" w14:textId="77777777" w:rsidR="00397FD7" w:rsidRPr="0075499A" w:rsidRDefault="00E04A8A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</w:p>
    <w:p w14:paraId="4627E067" w14:textId="77777777" w:rsidR="00397FD7" w:rsidRPr="0075499A" w:rsidRDefault="00E04A8A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  <w:r w:rsidRPr="0075499A">
        <w:rPr>
          <w:rFonts w:ascii="Calibri" w:hAnsi="Calibri" w:cs="Arial"/>
          <w:lang w:val="en-US" w:eastAsia="en-US"/>
        </w:rPr>
        <w:t>NEXT REVIEW DATE</w:t>
      </w:r>
      <w:r w:rsidRPr="0075499A">
        <w:rPr>
          <w:rFonts w:ascii="Calibri" w:hAnsi="Calibri" w:cs="Arial"/>
          <w:lang w:val="en-US" w:eastAsia="en-US"/>
        </w:rPr>
        <w:t>:</w:t>
      </w:r>
      <w:r w:rsidRPr="0075499A">
        <w:rPr>
          <w:rFonts w:ascii="Calibri" w:hAnsi="Calibri" w:cs="Arial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06 Jul 2023</w:t>
      </w:r>
      <w:r w:rsidRPr="0075499A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</w:p>
    <w:p w14:paraId="02D8A19F" w14:textId="77777777" w:rsidR="00397FD7" w:rsidRPr="00AF2BCB" w:rsidRDefault="00E04A8A" w:rsidP="00397FD7">
      <w:pPr>
        <w:jc w:val="center"/>
        <w:rPr>
          <w:rFonts w:ascii="Calibri" w:hAnsi="Calibri" w:cs="Arial"/>
          <w:b/>
          <w:bCs/>
          <w:lang w:val="en-US" w:eastAsia="en-US"/>
        </w:rPr>
      </w:pPr>
      <w:r w:rsidRPr="00AF2BCB">
        <w:rPr>
          <w:rFonts w:ascii="Calibri" w:hAnsi="Calibri" w:cs="Arial"/>
          <w:lang w:val="en-US" w:eastAsia="en-US"/>
        </w:rPr>
        <w:t>..</w:t>
      </w:r>
      <w:r w:rsidRPr="00AF2BCB">
        <w:rPr>
          <w:rFonts w:ascii="Calibri" w:hAnsi="Calibri" w:cs="Arial"/>
          <w:b/>
          <w:bCs/>
          <w:lang w:val="en-US" w:eastAsia="en-US"/>
        </w:rPr>
        <w:t xml:space="preserve"> </w:t>
      </w:r>
    </w:p>
    <w:p w14:paraId="4BBCF63A" w14:textId="77777777" w:rsidR="00397FD7" w:rsidRPr="00AF2BCB" w:rsidRDefault="00E04A8A" w:rsidP="00397FD7">
      <w:pPr>
        <w:jc w:val="center"/>
        <w:rPr>
          <w:rFonts w:ascii="Calibri" w:hAnsi="Calibri" w:cs="Arial"/>
          <w:b/>
          <w:bCs/>
          <w:lang w:val="en-US" w:eastAsia="en-US"/>
        </w:rPr>
      </w:pPr>
    </w:p>
    <w:p w14:paraId="2B3EE205" w14:textId="77777777" w:rsidR="0074156E" w:rsidRPr="00DB0FAC" w:rsidRDefault="00E04A8A" w:rsidP="0074156E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jc w:val="center"/>
        <w:rPr>
          <w:rFonts w:ascii="Calibri" w:hAnsi="Calibri" w:cs="Arial"/>
          <w:b/>
          <w:lang w:val="en-US" w:eastAsia="en-US"/>
        </w:rPr>
      </w:pPr>
      <w:r w:rsidRPr="00DB0FAC">
        <w:rPr>
          <w:rFonts w:ascii="Calibri" w:hAnsi="Calibri" w:cs="Arial"/>
          <w:b/>
          <w:lang w:val="en-US" w:eastAsia="en-US"/>
        </w:rPr>
        <w:t>CONFIDENTIALITY:</w:t>
      </w:r>
    </w:p>
    <w:p w14:paraId="2671A738" w14:textId="77777777" w:rsidR="0074156E" w:rsidRPr="00DB0FAC" w:rsidRDefault="00E04A8A" w:rsidP="0074156E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jc w:val="both"/>
        <w:rPr>
          <w:rFonts w:ascii="Calibri" w:hAnsi="Calibri" w:cs="Arial"/>
          <w:lang w:val="en-US" w:eastAsia="en-US"/>
        </w:rPr>
      </w:pPr>
      <w:r w:rsidRPr="00DB0FAC">
        <w:rPr>
          <w:rFonts w:ascii="Calibri" w:hAnsi="Calibri" w:cs="Arial"/>
          <w:lang w:val="en-US" w:eastAsia="en-US"/>
        </w:rPr>
        <w:t>The information contained in this document is confidential to Kuwait Petroleum International Ltd.</w:t>
      </w:r>
      <w:r>
        <w:rPr>
          <w:rFonts w:ascii="Calibri" w:hAnsi="Calibri" w:cs="Arial"/>
          <w:lang w:val="en-US" w:eastAsia="en-US"/>
        </w:rPr>
        <w:t xml:space="preserve"> </w:t>
      </w:r>
      <w:r w:rsidRPr="00DB0FAC">
        <w:rPr>
          <w:rFonts w:ascii="Calibri" w:hAnsi="Calibri" w:cs="Arial"/>
          <w:lang w:val="en-US" w:eastAsia="en-US"/>
        </w:rPr>
        <w:t>Copyright © Kuwait Petroleum International Ltd.</w:t>
      </w:r>
      <w:r>
        <w:rPr>
          <w:rFonts w:ascii="Calibri" w:hAnsi="Calibri" w:cs="Arial"/>
          <w:lang w:val="en-US" w:eastAsia="en-US"/>
        </w:rPr>
        <w:t xml:space="preserve"> </w:t>
      </w:r>
      <w:r w:rsidRPr="00DB0FAC">
        <w:rPr>
          <w:rFonts w:ascii="Calibri" w:hAnsi="Calibri" w:cs="Arial"/>
          <w:lang w:val="en-US" w:eastAsia="en-US"/>
        </w:rPr>
        <w:t xml:space="preserve"> Copying of this document in any format is not permitted without written permission from the management of Kuwait Petroleum International Ltd.</w:t>
      </w:r>
    </w:p>
    <w:p w14:paraId="7128DB2B" w14:textId="77777777" w:rsidR="00397FD7" w:rsidRPr="00546671" w:rsidRDefault="00E04A8A" w:rsidP="00397FD7">
      <w:pPr>
        <w:rPr>
          <w:rFonts w:ascii="Calibri" w:hAnsi="Calibri" w:cs="Arial"/>
          <w:b/>
          <w:bCs/>
          <w:color w:val="003366"/>
          <w:lang w:val="es-ES" w:eastAsia="en-US"/>
        </w:rPr>
      </w:pPr>
    </w:p>
    <w:p w14:paraId="476CF9EE" w14:textId="77777777" w:rsidR="00397FD7" w:rsidRPr="004A6E34" w:rsidRDefault="00E04A8A" w:rsidP="00397FD7">
      <w:pPr>
        <w:rPr>
          <w:rFonts w:ascii="Calibri" w:hAnsi="Calibri" w:cs="Arial"/>
          <w:b/>
          <w:bCs/>
          <w:lang w:val="en-US" w:eastAsia="en-US"/>
        </w:rPr>
      </w:pPr>
      <w:r w:rsidRPr="004A6E34">
        <w:rPr>
          <w:rFonts w:ascii="Calibri" w:hAnsi="Calibri" w:cs="Arial"/>
          <w:b/>
          <w:bCs/>
          <w:lang w:val="en-US" w:eastAsia="en-US"/>
        </w:rPr>
        <w:t xml:space="preserve">This document is reviewed and approved </w:t>
      </w:r>
      <w:r>
        <w:rPr>
          <w:rFonts w:ascii="Calibri" w:hAnsi="Calibri" w:cs="Arial"/>
          <w:b/>
          <w:bCs/>
          <w:lang w:val="en-US" w:eastAsia="en-US"/>
        </w:rPr>
        <w:t xml:space="preserve">according to the released online Document Approval Flow </w:t>
      </w:r>
    </w:p>
    <w:p w14:paraId="3ABCFC4C" w14:textId="77777777" w:rsidR="00397FD7" w:rsidRPr="004A6E34" w:rsidRDefault="00E04A8A" w:rsidP="00397FD7">
      <w:pPr>
        <w:rPr>
          <w:rFonts w:ascii="Calibri" w:hAnsi="Calibri" w:cs="Arial"/>
          <w:lang w:val="en-US" w:eastAsia="en-US"/>
        </w:rPr>
      </w:pPr>
    </w:p>
    <w:p w14:paraId="7F27CB78" w14:textId="77777777" w:rsidR="00397FD7" w:rsidRPr="004A6E34" w:rsidRDefault="00E04A8A" w:rsidP="00397FD7">
      <w:pPr>
        <w:rPr>
          <w:rFonts w:ascii="Calibri" w:hAnsi="Calibri" w:cs="Arial"/>
          <w:color w:val="003366"/>
          <w:lang w:val="en-US" w:eastAsia="en-US"/>
        </w:rPr>
      </w:pPr>
    </w:p>
    <w:tbl>
      <w:tblPr>
        <w:tblW w:w="11112" w:type="dxa"/>
        <w:tblLook w:val="01E0" w:firstRow="1" w:lastRow="1" w:firstColumn="1" w:lastColumn="1" w:noHBand="0" w:noVBand="0"/>
      </w:tblPr>
      <w:tblGrid>
        <w:gridCol w:w="2028"/>
        <w:gridCol w:w="3120"/>
        <w:gridCol w:w="5964"/>
      </w:tblGrid>
      <w:tr w:rsidR="0074156E" w:rsidRPr="00546671" w14:paraId="42FA2B70" w14:textId="77777777" w:rsidTr="009A78D1">
        <w:trPr>
          <w:trHeight w:val="567"/>
        </w:trPr>
        <w:tc>
          <w:tcPr>
            <w:tcW w:w="2028" w:type="dxa"/>
          </w:tcPr>
          <w:p w14:paraId="34B5AEF5" w14:textId="77777777" w:rsidR="0074156E" w:rsidRPr="00546671" w:rsidRDefault="00E04A8A" w:rsidP="0053002F">
            <w:pPr>
              <w:rPr>
                <w:rFonts w:ascii="Calibri" w:hAnsi="Calibri" w:cs="Arial"/>
                <w:lang w:val="en-US" w:eastAsia="en-US"/>
              </w:rPr>
            </w:pPr>
            <w:r>
              <w:rPr>
                <w:rFonts w:ascii="Calibri" w:hAnsi="Calibri" w:cs="Arial"/>
                <w:lang w:val="en-US" w:eastAsia="en-US"/>
              </w:rPr>
              <w:t>Prepared by</w:t>
            </w:r>
            <w:r w:rsidRPr="00546671">
              <w:rPr>
                <w:rFonts w:ascii="Calibri" w:hAnsi="Calibri" w:cs="Arial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3905CA4A" w14:textId="77777777" w:rsidR="0074156E" w:rsidRPr="00C2067C" w:rsidRDefault="00E04A8A" w:rsidP="0053002F">
            <w:pPr>
              <w:rPr>
                <w:rFonts w:ascii="Calibri" w:hAnsi="Calibri" w:cs="Arial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Operational Assistant</w:t>
            </w:r>
          </w:p>
        </w:tc>
        <w:tc>
          <w:tcPr>
            <w:tcW w:w="5964" w:type="dxa"/>
          </w:tcPr>
          <w:p w14:paraId="2E2E5831" w14:textId="77777777" w:rsidR="0074156E" w:rsidRPr="00C2067C" w:rsidRDefault="00E04A8A" w:rsidP="00EC5FFA">
            <w:pPr>
              <w:jc w:val="both"/>
              <w:rPr>
                <w:rFonts w:ascii="Calibri" w:hAnsi="Calibri" w:cs="Arial"/>
                <w:b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An Cornelis</w:t>
            </w:r>
          </w:p>
        </w:tc>
      </w:tr>
      <w:tr w:rsidR="0074156E" w:rsidRPr="00546671" w14:paraId="7AE57A71" w14:textId="77777777" w:rsidTr="009A78D1">
        <w:trPr>
          <w:trHeight w:val="567"/>
        </w:trPr>
        <w:tc>
          <w:tcPr>
            <w:tcW w:w="2028" w:type="dxa"/>
          </w:tcPr>
          <w:p w14:paraId="12614726" w14:textId="77777777" w:rsidR="0074156E" w:rsidRPr="00546671" w:rsidRDefault="00E04A8A" w:rsidP="0053002F">
            <w:pPr>
              <w:rPr>
                <w:rFonts w:ascii="Calibri" w:hAnsi="Calibri" w:cs="Arial"/>
                <w:lang w:val="en-US" w:eastAsia="en-US"/>
              </w:rPr>
            </w:pPr>
            <w:r>
              <w:rPr>
                <w:rFonts w:ascii="Calibri" w:hAnsi="Calibri" w:cs="Arial"/>
                <w:lang w:val="en-US" w:eastAsia="en-US"/>
              </w:rPr>
              <w:t>Reviewed by</w:t>
            </w:r>
            <w:r w:rsidRPr="00546671">
              <w:rPr>
                <w:rFonts w:ascii="Calibri" w:hAnsi="Calibri" w:cs="Arial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38F34004" w14:textId="77777777" w:rsidR="0074156E" w:rsidRPr="00C2067C" w:rsidRDefault="00E04A8A" w:rsidP="0053002F">
            <w:pPr>
              <w:rPr>
                <w:rFonts w:ascii="Calibri" w:hAnsi="Calibri" w:cs="Arial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Operational Assistant</w:t>
            </w:r>
          </w:p>
        </w:tc>
        <w:tc>
          <w:tcPr>
            <w:tcW w:w="5964" w:type="dxa"/>
          </w:tcPr>
          <w:p w14:paraId="66EBB0AB" w14:textId="77777777" w:rsidR="0074156E" w:rsidRPr="00C2067C" w:rsidRDefault="00E04A8A" w:rsidP="00EC5FFA">
            <w:pPr>
              <w:jc w:val="both"/>
              <w:rPr>
                <w:rFonts w:ascii="Calibri" w:hAnsi="Calibri" w:cs="Arial"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An Cornelis</w:t>
            </w:r>
          </w:p>
        </w:tc>
      </w:tr>
      <w:tr w:rsidR="0074156E" w:rsidRPr="00546671" w14:paraId="1BC7B37F" w14:textId="77777777" w:rsidTr="009A78D1">
        <w:trPr>
          <w:trHeight w:val="567"/>
        </w:trPr>
        <w:tc>
          <w:tcPr>
            <w:tcW w:w="2028" w:type="dxa"/>
          </w:tcPr>
          <w:p w14:paraId="50973796" w14:textId="77777777" w:rsidR="0074156E" w:rsidRPr="00546671" w:rsidRDefault="00E04A8A" w:rsidP="0053002F">
            <w:pPr>
              <w:rPr>
                <w:rFonts w:ascii="Calibri" w:hAnsi="Calibri" w:cs="Arial"/>
                <w:lang w:val="en-US" w:eastAsia="en-US"/>
              </w:rPr>
            </w:pPr>
            <w:r>
              <w:rPr>
                <w:rFonts w:ascii="Calibri" w:hAnsi="Calibri" w:cs="Arial"/>
                <w:lang w:val="en-US" w:eastAsia="en-US"/>
              </w:rPr>
              <w:t>Approved by</w:t>
            </w:r>
            <w:r w:rsidRPr="00546671">
              <w:rPr>
                <w:rFonts w:ascii="Calibri" w:hAnsi="Calibri" w:cs="Arial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543C5D1E" w14:textId="77777777" w:rsidR="0074156E" w:rsidRPr="001E55B9" w:rsidRDefault="00E04A8A" w:rsidP="0053002F">
            <w:pPr>
              <w:rPr>
                <w:rFonts w:ascii="Courier New" w:hAnsi="Courier New" w:cs="Courier New"/>
                <w:sz w:val="20"/>
                <w:szCs w:val="20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 w:eastAsia="en-US"/>
              </w:rPr>
              <w:t>QHSSE Manager</w:t>
            </w:r>
          </w:p>
        </w:tc>
        <w:tc>
          <w:tcPr>
            <w:tcW w:w="5964" w:type="dxa"/>
          </w:tcPr>
          <w:p w14:paraId="2ACD29C2" w14:textId="77777777" w:rsidR="0074156E" w:rsidRPr="00546671" w:rsidRDefault="00E04A8A" w:rsidP="00EC5FFA">
            <w:pPr>
              <w:jc w:val="both"/>
              <w:rPr>
                <w:rFonts w:ascii="Calibri" w:hAnsi="Calibri" w:cs="Arial"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</w:rPr>
              <w:t>Gerardus Timmers</w:t>
            </w:r>
          </w:p>
        </w:tc>
      </w:tr>
    </w:tbl>
    <w:p w14:paraId="573DD591" w14:textId="77777777" w:rsidR="00397FD7" w:rsidRPr="00F81EA5" w:rsidRDefault="00E04A8A" w:rsidP="00397FD7">
      <w:pPr>
        <w:rPr>
          <w:rFonts w:ascii="Calibri" w:hAnsi="Calibri" w:cs="Arial"/>
          <w:color w:val="003366"/>
          <w:sz w:val="10"/>
          <w:szCs w:val="10"/>
          <w:lang w:eastAsia="en-US"/>
        </w:rPr>
      </w:pPr>
    </w:p>
    <w:p w14:paraId="7A3711FC" w14:textId="77777777" w:rsidR="00FF76DD" w:rsidRPr="00873483" w:rsidRDefault="00E04A8A" w:rsidP="00873483">
      <w:pPr>
        <w:pStyle w:val="Heading1"/>
        <w:numPr>
          <w:ilvl w:val="0"/>
          <w:numId w:val="0"/>
        </w:numPr>
        <w:sectPr w:rsidR="00FF76DD" w:rsidRPr="00873483" w:rsidSect="00F924E0">
          <w:headerReference w:type="default" r:id="rId18"/>
          <w:footerReference w:type="default" r:id="rId19"/>
          <w:pgSz w:w="11906" w:h="16838"/>
          <w:pgMar w:top="1417" w:right="1417" w:bottom="1417" w:left="1417" w:header="720" w:footer="720" w:gutter="0"/>
          <w:cols w:space="720"/>
          <w:docGrid w:linePitch="360"/>
        </w:sectPr>
      </w:pPr>
      <w:r w:rsidRPr="00E52F1A">
        <w:rPr>
          <w:rFonts w:asciiTheme="minorHAnsi" w:hAnsiTheme="minorHAnsi"/>
          <w:b w:val="0"/>
          <w:sz w:val="22"/>
          <w:szCs w:val="22"/>
        </w:rPr>
        <w:t>*</w:t>
      </w:r>
      <w:r w:rsidRPr="00E52F1A">
        <w:rPr>
          <w:rFonts w:asciiTheme="minorHAnsi" w:hAnsiTheme="minorHAnsi"/>
          <w:b w:val="0"/>
          <w:sz w:val="22"/>
          <w:szCs w:val="22"/>
        </w:rPr>
        <w:t>Access rights</w:t>
      </w:r>
      <w:r w:rsidRPr="00E52F1A">
        <w:rPr>
          <w:rFonts w:asciiTheme="minorHAnsi" w:hAnsiTheme="minorHAnsi"/>
          <w:b w:val="0"/>
          <w:sz w:val="22"/>
          <w:szCs w:val="22"/>
        </w:rPr>
        <w:t>:</w:t>
      </w:r>
      <w:r w:rsidRPr="00E52F1A">
        <w:tab/>
        <w:t xml:space="preserve"> </w:t>
      </w:r>
      <w:r w:rsidRPr="00E52F1A">
        <w:t xml:space="preserve">    </w:t>
      </w:r>
      <w:r w:rsidRPr="00E52F1A">
        <w:t xml:space="preserve"> </w:t>
      </w:r>
      <w:r w:rsidRPr="00E52F1A">
        <w:t xml:space="preserve"> </w:t>
      </w:r>
      <w:r w:rsidRPr="00E52F1A">
        <w:rPr>
          <w:rFonts w:asciiTheme="minorHAnsi" w:hAnsiTheme="minorHAnsi"/>
          <w:sz w:val="22"/>
          <w:szCs w:val="22"/>
        </w:rPr>
        <w:fldChar w:fldCharType="begin"/>
      </w:r>
      <w:r w:rsidRPr="00E52F1A">
        <w:rPr>
          <w:rFonts w:asciiTheme="minorHAnsi" w:hAnsiTheme="minorHAnsi"/>
          <w:sz w:val="22"/>
          <w:szCs w:val="22"/>
        </w:rPr>
        <w:instrText xml:space="preserve"> DOCPROPERTY  Confidentiality  \* MERGEFORMAT </w:instrText>
      </w:r>
      <w:r w:rsidRPr="00E52F1A">
        <w:rPr>
          <w:rFonts w:asciiTheme="minorHAnsi" w:hAnsiTheme="minorHAnsi"/>
          <w:sz w:val="22"/>
          <w:szCs w:val="22"/>
        </w:rPr>
        <w:fldChar w:fldCharType="separate"/>
      </w:r>
      <w:r w:rsidRPr="00E52F1A">
        <w:rPr>
          <w:rFonts w:asciiTheme="minorHAnsi" w:hAnsiTheme="minorHAnsi"/>
          <w:sz w:val="22"/>
          <w:szCs w:val="22"/>
        </w:rPr>
        <w:t>Generally</w:t>
      </w:r>
      <w:r w:rsidRPr="00E52F1A">
        <w:rPr>
          <w:rFonts w:asciiTheme="minorHAnsi" w:hAnsiTheme="minorHAnsi"/>
          <w:sz w:val="22"/>
          <w:szCs w:val="22"/>
        </w:rPr>
        <w:t xml:space="preserve"> </w:t>
      </w:r>
      <w:r w:rsidRPr="00E52F1A">
        <w:rPr>
          <w:rFonts w:asciiTheme="minorHAnsi" w:hAnsiTheme="minorHAnsi"/>
          <w:sz w:val="22"/>
          <w:szCs w:val="22"/>
        </w:rPr>
        <w:t>Accessible</w:t>
      </w:r>
      <w:r w:rsidRPr="00E52F1A">
        <w:rPr>
          <w:rFonts w:asciiTheme="minorHAnsi" w:hAnsiTheme="minorHAnsi"/>
          <w:sz w:val="22"/>
          <w:szCs w:val="22"/>
        </w:rPr>
        <w:fldChar w:fldCharType="end"/>
      </w:r>
      <w:r w:rsidRPr="00EA0216">
        <w:t xml:space="preserve"> </w:t>
      </w:r>
      <w:r>
        <w:fldChar w:fldCharType="begin">
          <w:ffData>
            <w:name w:val="Controllo1"/>
            <w:enabled w:val="0"/>
            <w:calcOnExit w:val="0"/>
            <w:checkBox>
              <w:sizeAuto/>
              <w:default w:val="1"/>
            </w:checkBox>
          </w:ffData>
        </w:fldChar>
      </w:r>
      <w:bookmarkStart w:id="15" w:name="Controllo1"/>
      <w:r>
        <w:instrText xml:space="preserve"> FORMCHECKBOX </w:instrText>
      </w:r>
      <w:r>
        <w:fldChar w:fldCharType="separate"/>
      </w:r>
      <w:r>
        <w:fldChar w:fldCharType="end"/>
      </w:r>
      <w:bookmarkEnd w:id="15"/>
    </w:p>
    <w:p w14:paraId="2DB9E97C" w14:textId="77777777" w:rsidR="00E848A8" w:rsidRDefault="00E04A8A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503EF41E" w14:textId="77777777" w:rsidR="00E848A8" w:rsidRDefault="00E04A8A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1A27F3F9" w14:textId="77777777" w:rsidR="00E848A8" w:rsidRDefault="00E04A8A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09C75F77" w14:textId="77777777" w:rsidR="00E848A8" w:rsidRDefault="00E04A8A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40A62110" w14:textId="77777777" w:rsidR="00E848A8" w:rsidRPr="00E848A8" w:rsidRDefault="00E04A8A" w:rsidP="00310E5B">
      <w:pPr>
        <w:jc w:val="center"/>
        <w:rPr>
          <w:rFonts w:ascii="Calibri" w:hAnsi="Calibri" w:cs="Arial"/>
          <w:sz w:val="2"/>
          <w:szCs w:val="2"/>
          <w:lang w:val="en-US"/>
        </w:rPr>
      </w:pPr>
      <w:r>
        <w:rPr>
          <w:rFonts w:ascii="Calibri" w:hAnsi="Calibri" w:cs="Arial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F5AA876" wp14:editId="43FD76B5">
                <wp:simplePos x="0" y="0"/>
                <wp:positionH relativeFrom="column">
                  <wp:posOffset>1062990</wp:posOffset>
                </wp:positionH>
                <wp:positionV relativeFrom="paragraph">
                  <wp:posOffset>36195</wp:posOffset>
                </wp:positionV>
                <wp:extent cx="3263900" cy="496570"/>
                <wp:effectExtent l="0" t="0" r="12700" b="26670"/>
                <wp:wrapSquare wrapText="bothSides"/>
                <wp:docPr id="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0" cy="4965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6C2018B" w14:textId="77777777" w:rsidR="008B032F" w:rsidRPr="000601F7" w:rsidRDefault="00E04A8A" w:rsidP="00FF76DD">
                            <w:pPr>
                              <w:pStyle w:val="Header"/>
                              <w:jc w:val="center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>Reviews Summary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5AA876" id="AutoShape 21" o:spid="_x0000_s1027" style="position:absolute;left:0;text-align:left;margin-left:83.7pt;margin-top:2.85pt;width:257pt;height:39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">
                <v:textbox style="mso-fit-shape-to-text:t">
                  <w:txbxContent>
                    <w:p w14:paraId="26C2018B" w14:textId="77777777" w:rsidR="008B032F" w:rsidRPr="000601F7" w:rsidRDefault="00E04A8A" w:rsidP="00FF76DD">
                      <w:pPr>
                        <w:pStyle w:val="Header"/>
                        <w:jc w:val="center"/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Reviews Summary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404F2B91" w14:textId="77777777" w:rsidR="00FF76DD" w:rsidRPr="00ED3189" w:rsidRDefault="00E04A8A" w:rsidP="00310E5B">
      <w:pPr>
        <w:jc w:val="center"/>
        <w:rPr>
          <w:rFonts w:ascii="Calibri" w:hAnsi="Calibri" w:cs="Arial"/>
          <w:bCs/>
          <w:iCs/>
          <w:lang w:val="en-US"/>
        </w:rPr>
      </w:pPr>
    </w:p>
    <w:p w14:paraId="384741D4" w14:textId="77777777" w:rsidR="00FF76DD" w:rsidRDefault="00E04A8A" w:rsidP="00310E5B">
      <w:pPr>
        <w:jc w:val="center"/>
        <w:rPr>
          <w:rFonts w:ascii="Calibri" w:hAnsi="Calibri" w:cs="Arial"/>
          <w:bCs/>
          <w:iCs/>
          <w:lang w:val="en-US"/>
        </w:rPr>
      </w:pPr>
    </w:p>
    <w:tbl>
      <w:tblPr>
        <w:tblW w:w="9464" w:type="dxa"/>
        <w:jc w:val="center"/>
        <w:tblLayout w:type="fixed"/>
        <w:tblLook w:val="0000" w:firstRow="0" w:lastRow="0" w:firstColumn="0" w:lastColumn="0" w:noHBand="0" w:noVBand="0"/>
      </w:tblPr>
      <w:tblGrid>
        <w:gridCol w:w="1584"/>
        <w:gridCol w:w="1693"/>
        <w:gridCol w:w="4322"/>
        <w:gridCol w:w="1865"/>
      </w:tblGrid>
      <w:tr w:rsidR="00FF76DD" w:rsidRPr="0004563C" w14:paraId="4D1F8156" w14:textId="77777777" w:rsidTr="001625C8">
        <w:trPr>
          <w:jc w:val="center"/>
        </w:trPr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B527ED" w14:textId="77777777" w:rsidR="00FF76DD" w:rsidRPr="00546671" w:rsidRDefault="00E04A8A" w:rsidP="00310E5B">
            <w:pPr>
              <w:jc w:val="center"/>
              <w:rPr>
                <w:rFonts w:ascii="Calibri" w:hAnsi="Calibri" w:cs="Arial"/>
                <w:b/>
                <w:color w:val="800000"/>
                <w:lang w:val="en-US" w:eastAsia="en-US"/>
              </w:rPr>
            </w:pPr>
            <w:r>
              <w:rPr>
                <w:rFonts w:ascii="Calibri" w:hAnsi="Calibri" w:cs="Arial"/>
                <w:b/>
                <w:color w:val="800000"/>
                <w:lang w:val="en-US" w:eastAsia="en-US"/>
              </w:rPr>
              <w:t>Review date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C974A1" w14:textId="77777777" w:rsidR="00FF76DD" w:rsidRPr="0004563C" w:rsidRDefault="00E04A8A" w:rsidP="00310E5B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hAnsi="Calibri" w:cs="Arial"/>
                <w:b/>
                <w:color w:val="800000"/>
                <w:lang w:eastAsia="en-US"/>
              </w:rPr>
            </w:pPr>
            <w:r>
              <w:rPr>
                <w:rFonts w:ascii="Calibri" w:hAnsi="Calibri" w:cs="Arial"/>
                <w:b/>
                <w:color w:val="800000"/>
                <w:lang w:eastAsia="en-US"/>
              </w:rPr>
              <w:t>Review reference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8C33E9" w14:textId="77777777" w:rsidR="00FF76DD" w:rsidRPr="0004563C" w:rsidRDefault="00E04A8A" w:rsidP="00310E5B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hAnsi="Calibri" w:cs="Arial"/>
                <w:b/>
                <w:color w:val="800000"/>
                <w:lang w:eastAsia="en-US"/>
              </w:rPr>
            </w:pPr>
            <w:r>
              <w:rPr>
                <w:rFonts w:ascii="Calibri" w:hAnsi="Calibri" w:cs="Arial"/>
                <w:b/>
                <w:color w:val="800000"/>
                <w:lang w:eastAsia="en-US"/>
              </w:rPr>
              <w:t>Review details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B028F1" w14:textId="77777777" w:rsidR="00FF76DD" w:rsidRPr="0004563C" w:rsidRDefault="00E04A8A" w:rsidP="00310E5B">
            <w:pPr>
              <w:jc w:val="center"/>
              <w:rPr>
                <w:rFonts w:ascii="Calibri" w:hAnsi="Calibri" w:cs="Arial"/>
                <w:b/>
                <w:color w:val="800000"/>
                <w:lang w:eastAsia="en-US"/>
              </w:rPr>
            </w:pPr>
            <w:r>
              <w:rPr>
                <w:rFonts w:ascii="Calibri" w:hAnsi="Calibri" w:cs="Arial"/>
                <w:b/>
                <w:color w:val="800000"/>
                <w:lang w:eastAsia="en-US"/>
              </w:rPr>
              <w:t>Review version</w:t>
            </w:r>
          </w:p>
        </w:tc>
      </w:tr>
      <w:tr w:rsidR="00FF76DD" w:rsidRPr="0004563C" w14:paraId="396D203A" w14:textId="77777777" w:rsidTr="001625C8">
        <w:trPr>
          <w:trHeight w:val="820"/>
          <w:jc w:val="center"/>
        </w:trPr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1ADA3" w14:textId="77777777" w:rsidR="00FF76DD" w:rsidRPr="0004563C" w:rsidRDefault="00E04A8A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01 Dec 2017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F278C" w14:textId="77777777" w:rsidR="00FF76DD" w:rsidRPr="0004563C" w:rsidRDefault="00E04A8A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CFDD2" w14:textId="77777777" w:rsidR="00FF76DD" w:rsidRPr="0004563C" w:rsidRDefault="00E04A8A" w:rsidP="00310E5B">
            <w:pPr>
              <w:ind w:left="360"/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226AEE" w14:textId="77777777" w:rsidR="00FF76DD" w:rsidRPr="0004563C" w:rsidRDefault="00E04A8A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0</w:t>
            </w:r>
          </w:p>
        </w:tc>
      </w:tr>
      <w:tr w:rsidR="00FF76DD" w:rsidRPr="0004563C" w14:paraId="4E189B49" w14:textId="77777777" w:rsidTr="001625C8">
        <w:trPr>
          <w:trHeight w:val="820"/>
          <w:jc w:val="center"/>
        </w:trPr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7A1CF9" w14:textId="77777777" w:rsidR="00FF76DD" w:rsidRPr="0004563C" w:rsidRDefault="00E04A8A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06 Jul 2020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6565F" w14:textId="77777777" w:rsidR="00FF76DD" w:rsidRPr="0004563C" w:rsidRDefault="00E04A8A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--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1C5327" w14:textId="77777777" w:rsidR="00FF76DD" w:rsidRPr="0004563C" w:rsidRDefault="00E04A8A" w:rsidP="00310E5B">
            <w:pPr>
              <w:ind w:left="360"/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minor changes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ED471" w14:textId="77777777" w:rsidR="00FF76DD" w:rsidRPr="0004563C" w:rsidRDefault="00E04A8A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1</w:t>
            </w:r>
          </w:p>
        </w:tc>
      </w:tr>
    </w:tbl>
    <w:p w14:paraId="210A2E1E" w14:textId="77777777" w:rsidR="009A78D1" w:rsidRPr="001F3AAC" w:rsidRDefault="00E04A8A" w:rsidP="00ED029D">
      <w:pPr>
        <w:rPr>
          <w:rFonts w:ascii="Calibri" w:hAnsi="Calibri" w:cs="Arial"/>
          <w:bCs/>
          <w:iCs/>
        </w:rPr>
      </w:pPr>
    </w:p>
    <w:sectPr w:rsidR="009A78D1" w:rsidRPr="001F3AAC">
      <w:pgSz w:w="11906" w:h="16838"/>
      <w:pgMar w:top="1440" w:right="1800" w:bottom="567" w:left="1800" w:header="570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596B06" w14:textId="77777777" w:rsidR="00741C1E" w:rsidRDefault="00741C1E">
      <w:r>
        <w:separator/>
      </w:r>
    </w:p>
  </w:endnote>
  <w:endnote w:type="continuationSeparator" w:id="0">
    <w:p w14:paraId="75596B07" w14:textId="77777777" w:rsidR="00741C1E" w:rsidRDefault="00741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A95684" w14:textId="77777777" w:rsidR="008B032F" w:rsidRPr="00FA7869" w:rsidRDefault="00E04A8A" w:rsidP="00550518">
    <w:pPr>
      <w:pStyle w:val="Footer"/>
      <w:pBdr>
        <w:top w:val="thinThickSmallGap" w:sz="24" w:space="6" w:color="622423"/>
      </w:pBdr>
      <w:tabs>
        <w:tab w:val="center" w:pos="4800"/>
        <w:tab w:val="right" w:pos="9600"/>
      </w:tabs>
      <w:rPr>
        <w:rFonts w:cs="Arial"/>
        <w:sz w:val="18"/>
        <w:szCs w:val="18"/>
        <w:lang w:val="es-ES"/>
      </w:rPr>
    </w:pPr>
    <w:r>
      <w:rPr>
        <w:rFonts w:cs="Arial"/>
        <w:sz w:val="18"/>
        <w:szCs w:val="18"/>
        <w:lang w:val="es-ES"/>
      </w:rPr>
      <w:t>Document Code</w:t>
    </w:r>
    <w:r w:rsidRPr="00FA7869">
      <w:rPr>
        <w:rFonts w:cs="Arial"/>
        <w:sz w:val="18"/>
        <w:szCs w:val="18"/>
        <w:lang w:val="es-ES"/>
      </w:rPr>
      <w:t xml:space="preserve">: </w:t>
    </w:r>
    <w:r>
      <w:rPr>
        <w:rFonts w:cs="Arial"/>
        <w:noProof/>
        <w:sz w:val="18"/>
        <w:szCs w:val="18"/>
        <w:lang w:val="es-ES"/>
      </w:rPr>
      <w:t>KPNWE.WI.11.HSCO.043</w:t>
    </w:r>
    <w:r>
      <w:rPr>
        <w:rFonts w:cs="Arial"/>
        <w:sz w:val="18"/>
        <w:szCs w:val="18"/>
        <w:lang w:val="es-ES"/>
      </w:rPr>
      <w:tab/>
      <w:t>Rev</w:t>
    </w:r>
    <w:r w:rsidRPr="00FA7869">
      <w:rPr>
        <w:rFonts w:cs="Arial"/>
        <w:sz w:val="18"/>
        <w:szCs w:val="18"/>
        <w:lang w:val="es-ES"/>
      </w:rPr>
      <w:t xml:space="preserve">: </w:t>
    </w:r>
    <w:bookmarkStart w:id="14" w:name="RevisionNumber"/>
    <w:r>
      <w:rPr>
        <w:rFonts w:cs="Arial"/>
        <w:noProof/>
        <w:sz w:val="18"/>
        <w:szCs w:val="18"/>
        <w:lang w:val="es-ES"/>
      </w:rPr>
      <w:t>1</w:t>
    </w:r>
    <w:r w:rsidRPr="00FA7869">
      <w:rPr>
        <w:lang w:val="es-ES"/>
      </w:rPr>
      <w:t xml:space="preserve"> </w:t>
    </w:r>
    <w:bookmarkEnd w:id="14"/>
    <w:r w:rsidRPr="00FA7869">
      <w:rPr>
        <w:lang w:val="es-ES"/>
      </w:rPr>
      <w:tab/>
    </w:r>
  </w:p>
  <w:p w14:paraId="4368ED5B" w14:textId="1DD11160" w:rsidR="008B032F" w:rsidRPr="00E848A8" w:rsidRDefault="00E04A8A" w:rsidP="00550518">
    <w:pPr>
      <w:pStyle w:val="Footer"/>
      <w:pBdr>
        <w:top w:val="thinThickSmallGap" w:sz="24" w:space="6" w:color="622423"/>
      </w:pBdr>
      <w:tabs>
        <w:tab w:val="right" w:pos="9600"/>
      </w:tabs>
      <w:rPr>
        <w:rFonts w:cs="Arial"/>
        <w:sz w:val="18"/>
        <w:szCs w:val="18"/>
        <w:lang w:val="en-US"/>
      </w:rPr>
    </w:pPr>
    <w:r>
      <w:rPr>
        <w:rFonts w:cs="Arial"/>
        <w:sz w:val="18"/>
        <w:szCs w:val="18"/>
        <w:lang w:val="fr-FR"/>
      </w:rPr>
      <w:t>Approval date</w:t>
    </w:r>
    <w:r w:rsidRPr="00C25966">
      <w:rPr>
        <w:rFonts w:cs="Arial"/>
        <w:sz w:val="18"/>
        <w:szCs w:val="18"/>
        <w:lang w:val="fr-FR"/>
      </w:rPr>
      <w:t xml:space="preserve">: </w:t>
    </w:r>
    <w:r>
      <w:rPr>
        <w:rFonts w:cs="Arial"/>
        <w:noProof/>
        <w:sz w:val="18"/>
        <w:szCs w:val="18"/>
        <w:lang w:val="fr-FR"/>
      </w:rPr>
      <w:t>06 Jul 2020</w:t>
    </w:r>
    <w:r w:rsidRPr="00C25966">
      <w:rPr>
        <w:rFonts w:cs="Arial"/>
        <w:sz w:val="18"/>
        <w:szCs w:val="18"/>
        <w:lang w:val="fr-FR"/>
      </w:rPr>
      <w:tab/>
    </w:r>
    <w:r>
      <w:rPr>
        <w:rFonts w:cs="Arial"/>
        <w:sz w:val="18"/>
        <w:szCs w:val="18"/>
        <w:lang w:val="fr-FR"/>
      </w:rPr>
      <w:t>Next Review D</w:t>
    </w:r>
    <w:r>
      <w:rPr>
        <w:rFonts w:cs="Arial"/>
        <w:sz w:val="18"/>
        <w:szCs w:val="18"/>
        <w:lang w:val="fr-FR"/>
      </w:rPr>
      <w:t xml:space="preserve">ate: </w:t>
    </w:r>
    <w:r>
      <w:rPr>
        <w:rFonts w:cs="Arial"/>
        <w:noProof/>
        <w:sz w:val="18"/>
        <w:szCs w:val="18"/>
        <w:lang w:val="fr-FR"/>
      </w:rPr>
      <w:t>06 Jul 2023</w:t>
    </w:r>
    <w:r w:rsidRPr="00C25966">
      <w:rPr>
        <w:rFonts w:cs="Arial"/>
        <w:sz w:val="18"/>
        <w:szCs w:val="18"/>
        <w:lang w:val="fr-FR"/>
      </w:rPr>
      <w:tab/>
      <w:t xml:space="preserve">Page </w:t>
    </w:r>
    <w:r w:rsidRPr="009D67FF">
      <w:rPr>
        <w:rFonts w:cs="Arial"/>
        <w:sz w:val="18"/>
        <w:szCs w:val="18"/>
      </w:rPr>
      <w:fldChar w:fldCharType="begin"/>
    </w:r>
    <w:r w:rsidRPr="00C25966">
      <w:rPr>
        <w:rFonts w:cs="Arial"/>
        <w:sz w:val="18"/>
        <w:szCs w:val="18"/>
        <w:lang w:val="fr-FR"/>
      </w:rPr>
      <w:instrText xml:space="preserve"> PAGE </w:instrText>
    </w:r>
    <w:r w:rsidRPr="009D67FF">
      <w:rPr>
        <w:rFonts w:cs="Arial"/>
        <w:sz w:val="18"/>
        <w:szCs w:val="18"/>
      </w:rPr>
      <w:fldChar w:fldCharType="separate"/>
    </w:r>
    <w:r>
      <w:rPr>
        <w:rFonts w:cs="Arial"/>
        <w:noProof/>
        <w:sz w:val="18"/>
        <w:szCs w:val="18"/>
        <w:lang w:val="fr-FR"/>
      </w:rPr>
      <w:t>1</w:t>
    </w:r>
    <w:r w:rsidRPr="009D67FF">
      <w:rPr>
        <w:rFonts w:cs="Arial"/>
        <w:sz w:val="18"/>
        <w:szCs w:val="18"/>
      </w:rPr>
      <w:fldChar w:fldCharType="end"/>
    </w:r>
    <w:r w:rsidRPr="00C25966">
      <w:rPr>
        <w:rFonts w:cs="Arial"/>
        <w:sz w:val="18"/>
        <w:szCs w:val="18"/>
        <w:lang w:val="fr-FR"/>
      </w:rPr>
      <w:t xml:space="preserve"> of </w:t>
    </w:r>
    <w:r w:rsidRPr="009D67FF">
      <w:rPr>
        <w:rFonts w:cs="Arial"/>
        <w:sz w:val="18"/>
        <w:szCs w:val="18"/>
      </w:rPr>
      <w:fldChar w:fldCharType="begin"/>
    </w:r>
    <w:r w:rsidRPr="00C25966">
      <w:rPr>
        <w:rFonts w:cs="Arial"/>
        <w:sz w:val="18"/>
        <w:szCs w:val="18"/>
        <w:lang w:val="fr-FR"/>
      </w:rPr>
      <w:instrText xml:space="preserve"> NUMPAGES </w:instrText>
    </w:r>
    <w:r w:rsidRPr="009D67FF">
      <w:rPr>
        <w:rFonts w:cs="Arial"/>
        <w:sz w:val="18"/>
        <w:szCs w:val="18"/>
      </w:rPr>
      <w:fldChar w:fldCharType="separate"/>
    </w:r>
    <w:r>
      <w:rPr>
        <w:rFonts w:cs="Arial"/>
        <w:noProof/>
        <w:sz w:val="18"/>
        <w:szCs w:val="18"/>
        <w:lang w:val="fr-FR"/>
      </w:rPr>
      <w:t>5</w:t>
    </w:r>
    <w:r w:rsidRPr="009D67FF">
      <w:rPr>
        <w:rFonts w:cs="Arial"/>
        <w:sz w:val="18"/>
        <w:szCs w:val="18"/>
      </w:rPr>
      <w:fldChar w:fldCharType="end"/>
    </w:r>
  </w:p>
  <w:p w14:paraId="2B668903" w14:textId="77777777" w:rsidR="00414BF6" w:rsidRPr="00414BF6" w:rsidRDefault="00E04A8A" w:rsidP="00550518">
    <w:pPr>
      <w:pStyle w:val="Footer"/>
      <w:pBdr>
        <w:top w:val="thinThickSmallGap" w:sz="24" w:space="6" w:color="622423"/>
      </w:pBdr>
      <w:tabs>
        <w:tab w:val="right" w:pos="9600"/>
      </w:tabs>
      <w:rPr>
        <w:rFonts w:cs="Arial"/>
        <w:sz w:val="2"/>
        <w:szCs w:val="2"/>
        <w:lang w:val="en-US"/>
      </w:rPr>
    </w:pPr>
  </w:p>
  <w:p w14:paraId="17A30079" w14:textId="77777777" w:rsidR="005A05A8" w:rsidRPr="005A05A8" w:rsidRDefault="00E04A8A" w:rsidP="005A05A8">
    <w:pPr>
      <w:pStyle w:val="Footer"/>
      <w:pBdr>
        <w:top w:val="thinThickSmallGap" w:sz="24" w:space="6" w:color="622423"/>
      </w:pBdr>
      <w:tabs>
        <w:tab w:val="right" w:pos="9600"/>
      </w:tabs>
      <w:jc w:val="center"/>
      <w:rPr>
        <w:rFonts w:cs="Arial"/>
        <w:b/>
        <w:color w:val="FF0000"/>
        <w:sz w:val="16"/>
        <w:szCs w:val="16"/>
        <w:lang w:val="en-US"/>
      </w:rPr>
    </w:pPr>
    <w:r w:rsidRPr="005A05A8">
      <w:rPr>
        <w:rFonts w:cs="Arial"/>
        <w:b/>
        <w:color w:val="FF0000"/>
        <w:sz w:val="16"/>
        <w:szCs w:val="16"/>
        <w:shd w:val="clear" w:color="auto" w:fill="FFFFFF"/>
        <w:lang w:val="en-US"/>
      </w:rPr>
      <w:t>UNCONTROLLED DOCUMENT IF PRINTED OR STORED OUTSIDE OF PUBLISHED AREA ON FORECOURT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596B04" w14:textId="77777777" w:rsidR="00741C1E" w:rsidRDefault="00741C1E">
      <w:r>
        <w:separator/>
      </w:r>
    </w:p>
  </w:footnote>
  <w:footnote w:type="continuationSeparator" w:id="0">
    <w:p w14:paraId="75596B05" w14:textId="77777777" w:rsidR="00741C1E" w:rsidRDefault="00741C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ABABD7" w14:textId="77777777" w:rsidR="00B47929" w:rsidRDefault="00E04A8A" w:rsidP="00E91575">
    <w:pPr>
      <w:tabs>
        <w:tab w:val="left" w:pos="5529"/>
      </w:tabs>
      <w:spacing w:before="160"/>
      <w:ind w:right="2268"/>
      <w:jc w:val="center"/>
      <w:rPr>
        <w:rFonts w:ascii="Calibri" w:hAnsi="Calibri" w:cs="Arial"/>
        <w:b/>
        <w:bCs/>
        <w:sz w:val="28"/>
        <w:szCs w:val="28"/>
      </w:rPr>
    </w:pPr>
    <w:r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0808550C" wp14:editId="42B3603C">
          <wp:simplePos x="0" y="0"/>
          <wp:positionH relativeFrom="column">
            <wp:posOffset>5109210</wp:posOffset>
          </wp:positionH>
          <wp:positionV relativeFrom="paragraph">
            <wp:posOffset>-85090</wp:posOffset>
          </wp:positionV>
          <wp:extent cx="1136015" cy="523875"/>
          <wp:effectExtent l="0" t="0" r="6985" b="9525"/>
          <wp:wrapNone/>
          <wp:docPr id="7" name="Immagine 1" descr="Q8_H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Q8_H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Arial"/>
        <w:b/>
        <w:bCs/>
        <w:noProof/>
        <w:sz w:val="28"/>
        <w:szCs w:val="28"/>
      </w:rPr>
      <w:t>TSR - Working at height -  General</w:t>
    </w:r>
  </w:p>
  <w:p w14:paraId="47EBFF0B" w14:textId="77777777" w:rsidR="00113736" w:rsidRPr="003D0918" w:rsidRDefault="00E04A8A" w:rsidP="00204768">
    <w:pPr>
      <w:tabs>
        <w:tab w:val="left" w:pos="7797"/>
      </w:tabs>
      <w:spacing w:before="160"/>
      <w:ind w:right="1836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965DC"/>
    <w:multiLevelType w:val="hybridMultilevel"/>
    <w:tmpl w:val="1ED8CEDC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3B29B2"/>
    <w:multiLevelType w:val="hybridMultilevel"/>
    <w:tmpl w:val="881C39EE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AF0185"/>
    <w:multiLevelType w:val="hybridMultilevel"/>
    <w:tmpl w:val="25628B52"/>
    <w:lvl w:ilvl="0" w:tplc="4E86D40A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FC229E"/>
    <w:multiLevelType w:val="hybridMultilevel"/>
    <w:tmpl w:val="87E00C22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96D3A78"/>
    <w:multiLevelType w:val="hybridMultilevel"/>
    <w:tmpl w:val="981CD17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CB2F1E"/>
    <w:multiLevelType w:val="hybridMultilevel"/>
    <w:tmpl w:val="95729A48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FE03D55"/>
    <w:multiLevelType w:val="hybridMultilevel"/>
    <w:tmpl w:val="EB64FFA0"/>
    <w:lvl w:ilvl="0" w:tplc="B52E4B7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EF3EE5"/>
    <w:multiLevelType w:val="hybridMultilevel"/>
    <w:tmpl w:val="35067558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3C7B3C"/>
    <w:multiLevelType w:val="hybridMultilevel"/>
    <w:tmpl w:val="F9E0990C"/>
    <w:lvl w:ilvl="0" w:tplc="79260AF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5174FF6"/>
    <w:multiLevelType w:val="hybridMultilevel"/>
    <w:tmpl w:val="9F84FEA8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83157AA"/>
    <w:multiLevelType w:val="hybridMultilevel"/>
    <w:tmpl w:val="C8A6286A"/>
    <w:lvl w:ilvl="0" w:tplc="B14C5090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B2C0ABC"/>
    <w:multiLevelType w:val="hybridMultilevel"/>
    <w:tmpl w:val="EB6292A2"/>
    <w:lvl w:ilvl="0" w:tplc="417EED0A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F21799A"/>
    <w:multiLevelType w:val="hybridMultilevel"/>
    <w:tmpl w:val="5944D8C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3" w15:restartNumberingAfterBreak="0">
    <w:nsid w:val="20A1715E"/>
    <w:multiLevelType w:val="hybridMultilevel"/>
    <w:tmpl w:val="0CDCA6E2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9F71D0"/>
    <w:multiLevelType w:val="hybridMultilevel"/>
    <w:tmpl w:val="03588850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55372FE"/>
    <w:multiLevelType w:val="hybridMultilevel"/>
    <w:tmpl w:val="9F8E9E9E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5A23CF9"/>
    <w:multiLevelType w:val="hybridMultilevel"/>
    <w:tmpl w:val="DE36723A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1A47836"/>
    <w:multiLevelType w:val="hybridMultilevel"/>
    <w:tmpl w:val="FC7241AC"/>
    <w:lvl w:ilvl="0" w:tplc="0A24501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2D22D41"/>
    <w:multiLevelType w:val="hybridMultilevel"/>
    <w:tmpl w:val="9B708E86"/>
    <w:lvl w:ilvl="0" w:tplc="58DC89A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C077C1A"/>
    <w:multiLevelType w:val="hybridMultilevel"/>
    <w:tmpl w:val="1B364C0E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EE2220A">
      <w:numFmt w:val="bullet"/>
      <w:lvlText w:val=""/>
      <w:lvlJc w:val="left"/>
      <w:pPr>
        <w:ind w:left="2340" w:hanging="360"/>
      </w:pPr>
      <w:rPr>
        <w:rFonts w:ascii="Wingdings" w:eastAsia="Times New Roman" w:hAnsi="Wingdings" w:hint="default"/>
        <w:b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D707FC9"/>
    <w:multiLevelType w:val="hybridMultilevel"/>
    <w:tmpl w:val="A0E2938C"/>
    <w:lvl w:ilvl="0" w:tplc="08130017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 w15:restartNumberingAfterBreak="0">
    <w:nsid w:val="4E8917B6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EF25373"/>
    <w:multiLevelType w:val="hybridMultilevel"/>
    <w:tmpl w:val="794A67E6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1EA4413"/>
    <w:multiLevelType w:val="hybridMultilevel"/>
    <w:tmpl w:val="AB0090CC"/>
    <w:lvl w:ilvl="0" w:tplc="7C1CCAC0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3453B78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35B0175"/>
    <w:multiLevelType w:val="multilevel"/>
    <w:tmpl w:val="325C5C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3B352FC"/>
    <w:multiLevelType w:val="multilevel"/>
    <w:tmpl w:val="4358D38A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pStyle w:val="Heading2"/>
      <w:lvlText w:val="%1.%2."/>
      <w:lvlJc w:val="left"/>
      <w:pPr>
        <w:tabs>
          <w:tab w:val="num" w:pos="360"/>
        </w:tabs>
        <w:ind w:left="720" w:hanging="720"/>
      </w:pPr>
      <w:rPr>
        <w:rFonts w:hint="default"/>
        <w:b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360"/>
        </w:tabs>
        <w:ind w:left="1080" w:hanging="108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360"/>
        </w:tabs>
        <w:ind w:left="1440" w:hanging="1440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360"/>
        </w:tabs>
        <w:ind w:left="1728" w:hanging="1728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tabs>
          <w:tab w:val="num" w:pos="360"/>
        </w:tabs>
        <w:ind w:left="2016" w:hanging="201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tabs>
          <w:tab w:val="num" w:pos="360"/>
        </w:tabs>
        <w:ind w:left="2304" w:hanging="2304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tabs>
          <w:tab w:val="num" w:pos="360"/>
        </w:tabs>
        <w:ind w:left="2592" w:hanging="2592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tabs>
          <w:tab w:val="num" w:pos="360"/>
        </w:tabs>
        <w:ind w:left="2880" w:hanging="2880"/>
      </w:pPr>
      <w:rPr>
        <w:rFonts w:hint="default"/>
      </w:rPr>
    </w:lvl>
  </w:abstractNum>
  <w:abstractNum w:abstractNumId="27" w15:restartNumberingAfterBreak="0">
    <w:nsid w:val="56A00298"/>
    <w:multiLevelType w:val="hybridMultilevel"/>
    <w:tmpl w:val="7662E940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95E3D08"/>
    <w:multiLevelType w:val="hybridMultilevel"/>
    <w:tmpl w:val="2542AD56"/>
    <w:lvl w:ilvl="0" w:tplc="871817D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ABA6825"/>
    <w:multiLevelType w:val="hybridMultilevel"/>
    <w:tmpl w:val="A0E2938C"/>
    <w:lvl w:ilvl="0" w:tplc="08130017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0" w15:restartNumberingAfterBreak="0">
    <w:nsid w:val="5B081B53"/>
    <w:multiLevelType w:val="hybridMultilevel"/>
    <w:tmpl w:val="795C44BC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C882148"/>
    <w:multiLevelType w:val="hybridMultilevel"/>
    <w:tmpl w:val="E26AA660"/>
    <w:lvl w:ilvl="0" w:tplc="EC0E9618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F4C3BBF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9262EDC"/>
    <w:multiLevelType w:val="hybridMultilevel"/>
    <w:tmpl w:val="7B5C1EA8"/>
    <w:lvl w:ilvl="0" w:tplc="FE9AFFDE">
      <w:start w:val="2"/>
      <w:numFmt w:val="bullet"/>
      <w:lvlText w:val="&gt;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924B75"/>
    <w:multiLevelType w:val="hybridMultilevel"/>
    <w:tmpl w:val="F40ACFA2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CF07A95"/>
    <w:multiLevelType w:val="hybridMultilevel"/>
    <w:tmpl w:val="2A008CCE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96F80E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hint="default"/>
      </w:rPr>
    </w:lvl>
    <w:lvl w:ilvl="3" w:tplc="C03E8B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0F66018A">
      <w:start w:val="1"/>
      <w:numFmt w:val="bullet"/>
      <w:lvlText w:val="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70DD20F5"/>
    <w:multiLevelType w:val="hybridMultilevel"/>
    <w:tmpl w:val="D5129DB2"/>
    <w:lvl w:ilvl="0" w:tplc="08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" w15:restartNumberingAfterBreak="0">
    <w:nsid w:val="73D44A62"/>
    <w:multiLevelType w:val="hybridMultilevel"/>
    <w:tmpl w:val="B3541786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54A6432"/>
    <w:multiLevelType w:val="hybridMultilevel"/>
    <w:tmpl w:val="5B24DF2A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615EC4"/>
    <w:multiLevelType w:val="hybridMultilevel"/>
    <w:tmpl w:val="B922F462"/>
    <w:lvl w:ilvl="0" w:tplc="58DC89A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7"/>
  </w:num>
  <w:num w:numId="3">
    <w:abstractNumId w:val="38"/>
  </w:num>
  <w:num w:numId="4">
    <w:abstractNumId w:val="12"/>
  </w:num>
  <w:num w:numId="5">
    <w:abstractNumId w:val="22"/>
  </w:num>
  <w:num w:numId="6">
    <w:abstractNumId w:val="13"/>
  </w:num>
  <w:num w:numId="7">
    <w:abstractNumId w:val="4"/>
  </w:num>
  <w:num w:numId="8">
    <w:abstractNumId w:val="35"/>
  </w:num>
  <w:num w:numId="9">
    <w:abstractNumId w:val="25"/>
  </w:num>
  <w:num w:numId="10">
    <w:abstractNumId w:val="37"/>
  </w:num>
  <w:num w:numId="11">
    <w:abstractNumId w:val="19"/>
  </w:num>
  <w:num w:numId="12">
    <w:abstractNumId w:val="15"/>
  </w:num>
  <w:num w:numId="13">
    <w:abstractNumId w:val="34"/>
  </w:num>
  <w:num w:numId="14">
    <w:abstractNumId w:val="6"/>
  </w:num>
  <w:num w:numId="15">
    <w:abstractNumId w:val="5"/>
  </w:num>
  <w:num w:numId="16">
    <w:abstractNumId w:val="32"/>
  </w:num>
  <w:num w:numId="17">
    <w:abstractNumId w:val="21"/>
  </w:num>
  <w:num w:numId="18">
    <w:abstractNumId w:val="36"/>
  </w:num>
  <w:num w:numId="19">
    <w:abstractNumId w:val="2"/>
  </w:num>
  <w:num w:numId="20">
    <w:abstractNumId w:val="24"/>
  </w:num>
  <w:num w:numId="21">
    <w:abstractNumId w:val="33"/>
  </w:num>
  <w:num w:numId="22">
    <w:abstractNumId w:val="30"/>
  </w:num>
  <w:num w:numId="23">
    <w:abstractNumId w:val="29"/>
  </w:num>
  <w:num w:numId="24">
    <w:abstractNumId w:val="0"/>
  </w:num>
  <w:num w:numId="25">
    <w:abstractNumId w:val="16"/>
  </w:num>
  <w:num w:numId="26">
    <w:abstractNumId w:val="10"/>
  </w:num>
  <w:num w:numId="27">
    <w:abstractNumId w:val="3"/>
  </w:num>
  <w:num w:numId="28">
    <w:abstractNumId w:val="11"/>
  </w:num>
  <w:num w:numId="29">
    <w:abstractNumId w:val="9"/>
  </w:num>
  <w:num w:numId="30">
    <w:abstractNumId w:val="14"/>
  </w:num>
  <w:num w:numId="31">
    <w:abstractNumId w:val="27"/>
  </w:num>
  <w:num w:numId="32">
    <w:abstractNumId w:val="39"/>
  </w:num>
  <w:num w:numId="33">
    <w:abstractNumId w:val="18"/>
  </w:num>
  <w:num w:numId="34">
    <w:abstractNumId w:val="17"/>
  </w:num>
  <w:num w:numId="35">
    <w:abstractNumId w:val="23"/>
  </w:num>
  <w:num w:numId="36">
    <w:abstractNumId w:val="28"/>
  </w:num>
  <w:num w:numId="37">
    <w:abstractNumId w:val="31"/>
  </w:num>
  <w:num w:numId="38">
    <w:abstractNumId w:val="8"/>
  </w:num>
  <w:num w:numId="39">
    <w:abstractNumId w:val="20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C51"/>
    <w:rsid w:val="000466C5"/>
    <w:rsid w:val="00116A9C"/>
    <w:rsid w:val="001813D6"/>
    <w:rsid w:val="001F38DF"/>
    <w:rsid w:val="00211267"/>
    <w:rsid w:val="002F5C44"/>
    <w:rsid w:val="00310C51"/>
    <w:rsid w:val="003E1B64"/>
    <w:rsid w:val="00400EF1"/>
    <w:rsid w:val="00453999"/>
    <w:rsid w:val="004D21A3"/>
    <w:rsid w:val="00593740"/>
    <w:rsid w:val="005F1125"/>
    <w:rsid w:val="006821F9"/>
    <w:rsid w:val="0069772F"/>
    <w:rsid w:val="006F2DCB"/>
    <w:rsid w:val="00741C1E"/>
    <w:rsid w:val="007C7079"/>
    <w:rsid w:val="007E104D"/>
    <w:rsid w:val="00804E13"/>
    <w:rsid w:val="00820550"/>
    <w:rsid w:val="0085064F"/>
    <w:rsid w:val="008A17AD"/>
    <w:rsid w:val="009F7C3C"/>
    <w:rsid w:val="00A27B4F"/>
    <w:rsid w:val="00B977AB"/>
    <w:rsid w:val="00C3469A"/>
    <w:rsid w:val="00D5106D"/>
    <w:rsid w:val="00E04A8A"/>
    <w:rsid w:val="00E37761"/>
    <w:rsid w:val="00E53F59"/>
    <w:rsid w:val="00EC49D3"/>
    <w:rsid w:val="00F0330C"/>
    <w:rsid w:val="00FE2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75596A53"/>
  <w14:defaultImageDpi w14:val="0"/>
  <w15:docId w15:val="{736D30C3-751E-4833-BBDF-32E3584AF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49D3"/>
    <w:rPr>
      <w:rFonts w:ascii="Arial" w:hAnsi="Arial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locked/>
    <w:pPr>
      <w:keepNext/>
      <w:numPr>
        <w:numId w:val="40"/>
      </w:numPr>
      <w:spacing w:before="360" w:after="120" w:line="300" w:lineRule="exact"/>
      <w:outlineLvl w:val="0"/>
    </w:pPr>
    <w:rPr>
      <w:rFonts w:cs="Arial"/>
      <w:b/>
      <w:bCs/>
      <w:sz w:val="24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locked/>
    <w:pPr>
      <w:keepNext/>
      <w:numPr>
        <w:ilvl w:val="1"/>
        <w:numId w:val="40"/>
      </w:numPr>
      <w:tabs>
        <w:tab w:val="left" w:pos="576"/>
      </w:tabs>
      <w:spacing w:after="120" w:line="300" w:lineRule="exact"/>
      <w:outlineLvl w:val="1"/>
    </w:pPr>
    <w:rPr>
      <w:rFonts w:cs="Arial"/>
      <w:b/>
      <w:bCs/>
      <w:iCs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qFormat/>
    <w:locked/>
    <w:pPr>
      <w:keepNext/>
      <w:numPr>
        <w:ilvl w:val="2"/>
        <w:numId w:val="40"/>
      </w:numPr>
      <w:spacing w:after="120" w:line="300" w:lineRule="exact"/>
      <w:outlineLvl w:val="2"/>
    </w:pPr>
    <w:rPr>
      <w:rFonts w:cs="Arial"/>
      <w:b/>
      <w:bCs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qFormat/>
    <w:locked/>
    <w:pPr>
      <w:keepNext/>
      <w:numPr>
        <w:ilvl w:val="3"/>
        <w:numId w:val="40"/>
      </w:numPr>
      <w:spacing w:before="240" w:after="60"/>
      <w:outlineLvl w:val="3"/>
    </w:pPr>
    <w:rPr>
      <w:rFonts w:ascii="Times New Roman" w:hAnsi="Times New Roman"/>
      <w:b/>
      <w:bCs/>
      <w:sz w:val="28"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qFormat/>
    <w:locked/>
    <w:pPr>
      <w:numPr>
        <w:ilvl w:val="4"/>
        <w:numId w:val="40"/>
      </w:numPr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locked/>
    <w:pPr>
      <w:numPr>
        <w:ilvl w:val="5"/>
        <w:numId w:val="40"/>
      </w:numPr>
      <w:spacing w:before="240" w:after="60"/>
      <w:outlineLvl w:val="5"/>
    </w:pPr>
    <w:rPr>
      <w:rFonts w:ascii="Times New Roman" w:hAnsi="Times New Roman"/>
      <w:b/>
      <w:bCs/>
      <w:lang w:val="en-US" w:eastAsia="en-US"/>
    </w:rPr>
  </w:style>
  <w:style w:type="paragraph" w:styleId="Heading7">
    <w:name w:val="heading 7"/>
    <w:basedOn w:val="Normal"/>
    <w:next w:val="Normal"/>
    <w:link w:val="Heading7Char"/>
    <w:qFormat/>
    <w:locked/>
    <w:pPr>
      <w:numPr>
        <w:ilvl w:val="6"/>
        <w:numId w:val="40"/>
      </w:numPr>
      <w:spacing w:before="240" w:after="60"/>
      <w:outlineLvl w:val="6"/>
    </w:pPr>
    <w:rPr>
      <w:rFonts w:ascii="Times New Roman" w:hAnsi="Times New Roman"/>
      <w:sz w:val="24"/>
      <w:szCs w:val="24"/>
      <w:lang w:val="en-US" w:eastAsia="en-US"/>
    </w:rPr>
  </w:style>
  <w:style w:type="paragraph" w:styleId="Heading8">
    <w:name w:val="heading 8"/>
    <w:basedOn w:val="Normal"/>
    <w:next w:val="Normal"/>
    <w:link w:val="Heading8Char"/>
    <w:qFormat/>
    <w:locked/>
    <w:pPr>
      <w:numPr>
        <w:ilvl w:val="7"/>
        <w:numId w:val="40"/>
      </w:numPr>
      <w:spacing w:before="240" w:after="60"/>
      <w:outlineLvl w:val="7"/>
    </w:pPr>
    <w:rPr>
      <w:rFonts w:ascii="Times New Roman" w:hAnsi="Times New Roman"/>
      <w:i/>
      <w:iCs/>
      <w:sz w:val="24"/>
      <w:szCs w:val="24"/>
      <w:lang w:val="en-US" w:eastAsia="en-US"/>
    </w:rPr>
  </w:style>
  <w:style w:type="paragraph" w:styleId="Heading9">
    <w:name w:val="heading 9"/>
    <w:basedOn w:val="Normal"/>
    <w:next w:val="Normal"/>
    <w:link w:val="Heading9Char"/>
    <w:qFormat/>
    <w:locked/>
    <w:pPr>
      <w:numPr>
        <w:ilvl w:val="8"/>
        <w:numId w:val="40"/>
      </w:numPr>
      <w:spacing w:before="240" w:after="60"/>
      <w:outlineLvl w:val="8"/>
    </w:pPr>
    <w:rPr>
      <w:rFonts w:cs="Arial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AC49D3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locked/>
    <w:rPr>
      <w:rFonts w:ascii="Arial" w:hAnsi="Arial" w:cs="Times New Roman"/>
    </w:rPr>
  </w:style>
  <w:style w:type="paragraph" w:styleId="Footer">
    <w:name w:val="footer"/>
    <w:basedOn w:val="Normal"/>
    <w:link w:val="FooterChar"/>
    <w:uiPriority w:val="99"/>
    <w:rsid w:val="00AC49D3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locked/>
    <w:rPr>
      <w:rFonts w:ascii="Arial" w:hAnsi="Arial" w:cs="Times New Roman"/>
    </w:rPr>
  </w:style>
  <w:style w:type="character" w:styleId="PageNumber">
    <w:name w:val="page number"/>
    <w:uiPriority w:val="99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AC49D3"/>
    <w:pPr>
      <w:ind w:left="1620"/>
    </w:pPr>
    <w:rPr>
      <w:rFonts w:ascii="Times New Roman" w:hAnsi="Times New Roman"/>
      <w:sz w:val="24"/>
      <w:szCs w:val="24"/>
      <w:lang w:eastAsia="en-US"/>
    </w:rPr>
  </w:style>
  <w:style w:type="character" w:customStyle="1" w:styleId="BodyTextIndentChar">
    <w:name w:val="Body Text Indent Char"/>
    <w:link w:val="BodyTextIndent"/>
    <w:uiPriority w:val="99"/>
    <w:semiHidden/>
    <w:locked/>
    <w:rPr>
      <w:rFonts w:ascii="Arial" w:hAnsi="Arial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AC49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E1029"/>
    <w:pPr>
      <w:ind w:left="720"/>
      <w:contextualSpacing/>
    </w:p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character" w:customStyle="1" w:styleId="Heading1Char">
    <w:name w:val="Heading 1 Char"/>
    <w:basedOn w:val="DefaultParagraphFont"/>
    <w:link w:val="Heading1"/>
    <w:rPr>
      <w:rFonts w:ascii="Arial" w:hAnsi="Arial" w:cs="Arial"/>
      <w:b/>
      <w:bCs/>
      <w:sz w:val="24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Pr>
      <w:rFonts w:ascii="Arial" w:hAnsi="Arial" w:cs="Arial"/>
      <w:b/>
      <w:bCs/>
      <w:iCs/>
      <w:sz w:val="22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rPr>
      <w:rFonts w:ascii="Arial" w:hAnsi="Arial" w:cs="Arial"/>
      <w:b/>
      <w:bCs/>
      <w:sz w:val="24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rPr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rPr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rPr>
      <w:b/>
      <w:bCs/>
      <w:sz w:val="22"/>
      <w:szCs w:val="22"/>
      <w:lang w:val="en-US" w:eastAsia="en-US"/>
    </w:rPr>
  </w:style>
  <w:style w:type="character" w:customStyle="1" w:styleId="Heading7Char">
    <w:name w:val="Heading 7 Char"/>
    <w:basedOn w:val="DefaultParagraphFont"/>
    <w:link w:val="Heading7"/>
    <w:rPr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rPr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rPr>
      <w:rFonts w:ascii="Arial" w:hAnsi="Arial" w:cs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65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.docx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wmf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Description="Create a new document." ma:contentTypeID="0x0101004BA598824BA31E4A902484AFA9A28DCF" ma:contentTypeName="Document" ma:contentTypeScope="" ma:contentTypeVersion="6" ma:versionID="43bce6c02cfbc4d1493a2d9bd088ef5c">
  <xsd:schema xmlns:xsd="http://www.w3.org/2001/XMLSchema" xmlns:ns1="http://schemas.microsoft.com/sharepoint/v3" xmlns:ns2="0344af80-88ed-49c6-8710-a509718edc8d" xmlns:p="http://schemas.microsoft.com/office/2006/metadata/properties" xmlns:xs="http://www.w3.org/2001/XMLSchema" ma:fieldsID="926f3d5acf7bd50e97b514d00ceb5c33" ma:root="true" ns1:_="" ns2:_="" targetNamespace="http://schemas.microsoft.com/office/2006/metadata/properties">
    <xsd:import namespace="http://schemas.microsoft.com/sharepoint/v3"/>
    <xsd:import namespace="0344af80-88ed-49c6-8710-a509718edc8d"/>
    <xsd:element name="properties">
      <xsd:complexType>
        <xsd:sequence>
          <xsd:element name="documentManagement">
            <xsd:complexType>
              <xsd:all>
                <xsd:element minOccurs="0" ref="ns1:PublishingStartDate"/>
                <xsd:element minOccurs="0" ref="ns1:PublishingExpirationDate"/>
                <xsd:element minOccurs="0" ref="ns2:Operating_x0020_unit"/>
                <xsd:element minOccurs="0" ref="ns2:Department"/>
                <xsd:element minOccurs="0" ref="ns2:Section"/>
                <xsd:element minOccurs="0" ref="ns2:Document_x0020_Type"/>
                <xsd:element minOccurs="0" ref="ns2:Vers_x002e_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http://schemas.microsoft.com/sharepoint/v3">
    <xsd:import namespace="http://schemas.microsoft.com/office/2006/documentManagement/types"/>
    <xsd:import namespace="http://schemas.microsoft.com/office/infopath/2007/PartnerControls"/>
    <xsd:element ma:description="" ma:displayName="Scheduling Start Date" ma:hidden="true" ma:index="8" ma:internalName="PublishingStartDate" name="PublishingStartDate" nillable="true">
      <xsd:simpleType>
        <xsd:restriction base="dms:Unknown"/>
      </xsd:simpleType>
    </xsd:element>
    <xsd:element ma:description="" ma:displayName="Scheduling End Date" ma:hidden="true" ma:index="9" ma:internalName="PublishingExpirationDate" name="PublishingExpirationDate" nillable="true">
      <xsd:simpleType>
        <xsd:restriction base="dms:Unknown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0344af80-88ed-49c6-8710-a509718edc8d">
    <xsd:import namespace="http://schemas.microsoft.com/office/2006/documentManagement/types"/>
    <xsd:import namespace="http://schemas.microsoft.com/office/infopath/2007/PartnerControls"/>
    <xsd:element ma:default="Kuwait Petroleum International (Corporate)" ma:displayName="Operating Units" ma:format="Dropdown" ma:index="10" ma:internalName="Operating_x0020_unit" name="Operating_x0020_unit" nillable="true">
      <xsd:simpleType>
        <xsd:restriction base="dms:Choice">
          <xsd:enumeration value="Kuwait Petroleum International (Corporate)"/>
          <xsd:enumeration value="Kuwait Petroleum International Head Office"/>
          <xsd:enumeration value="Kuwait Petroleum Italy"/>
          <xsd:enumeration value="Kuwait Petroleum North West Europe"/>
          <xsd:enumeration value="Kuwait Petroleum International Aviation Company Ltd."/>
          <xsd:enumeration value="Kuwait Petroleum Spain"/>
          <xsd:enumeration value="Kuwait Petroleum Research &amp; Technology"/>
          <xsd:enumeration value="Q8 Oils"/>
          <xsd:enumeration value="Global Cards Business"/>
        </xsd:restriction>
      </xsd:simpleType>
    </xsd:element>
    <xsd:element ma:displayName="Departments" ma:index="11" ma:internalName="Department" name="Department" nillable="true">
      <xsd:simpleType>
        <xsd:restriction base="dms:Text">
          <xsd:maxLength value="255"/>
        </xsd:restriction>
      </xsd:simpleType>
    </xsd:element>
    <xsd:element ma:displayName="Sections" ma:index="12" ma:internalName="Section" name="Section" nillable="true">
      <xsd:simpleType>
        <xsd:restriction base="dms:Text">
          <xsd:maxLength value="255"/>
        </xsd:restriction>
      </xsd:simpleType>
    </xsd:element>
    <xsd:element ma:default="Policy" ma:displayName="Document Type" ma:format="Dropdown" ma:index="13" ma:internalName="Document_x0020_Type" name="Document_x0020_Type" nillable="true">
      <xsd:simpleType>
        <xsd:restriction base="dms:Choice">
          <xsd:enumeration value="Policy"/>
          <xsd:enumeration value="Manual"/>
          <xsd:enumeration value="Procedure"/>
          <xsd:enumeration value="Work Instructions"/>
          <xsd:enumeration value="Guideline"/>
          <xsd:enumeration value="Annex"/>
          <xsd:enumeration value="Form"/>
          <xsd:enumeration value="Attachment"/>
          <xsd:enumeration value="External Document"/>
        </xsd:restriction>
      </xsd:simpleType>
    </xsd:element>
    <xsd:element ma:decimals="0" ma:description="Document version" ma:displayName="Vers." ma:index="14" ma:internalName="Vers_x002e_" name="Vers_x002e_" nillable="true">
      <xsd:simpleType>
        <xsd:restriction base="dms:Number"/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Content Type" ma:index="0" maxOccurs="1" minOccurs="0" name="contentType" type="xsd:string"/>
        <xsd:element ma:displayName="Title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Document_x0020_Type xmlns="0344af80-88ed-49c6-8710-a509718edc8d">Work Instructions</Document_x0020_Type>
    <Department xmlns="0344af80-88ed-49c6-8710-a509718edc8d">HSSE Contractors Management</Department>
    <Section xmlns="0344af80-88ed-49c6-8710-a509718edc8d">11</Section>
    <Vers_x002e_ xmlns="0344af80-88ed-49c6-8710-a509718edc8d">1</Vers_x002e_>
    <PublishingExpirationDate xmlns="http://schemas.microsoft.com/sharepoint/v3" xsi:nil="true"/>
    <PublishingStartDate xmlns="http://schemas.microsoft.com/sharepoint/v3" xsi:nil="true"/>
    <Operating_x0020_unit xmlns="0344af80-88ed-49c6-8710-a509718edc8d">Kuwait Petroleum North West Europe</Operating_x0020_unit>
  </documentManagement>
</p:properties>
</file>

<file path=customXml/itemProps1.xml><?xml version="1.0" encoding="utf-8"?>
<ds:datastoreItem xmlns:ds="http://schemas.openxmlformats.org/officeDocument/2006/customXml" ds:itemID="{7A4E176A-E08B-4427-8245-8F760D2898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4FA4B7-001C-408B-8E21-A8655E26C4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sharepoint/v3"/>
    <ds:schemaRef ds:uri="0344af80-88ed-49c6-8710-a509718edc8d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44876C-BF5B-4C3F-86BE-E005EB3DDC4C}">
  <ds:schemaRefs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0344af80-88ed-49c6-8710-a509718edc8d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1160</Words>
  <Characters>6612</Characters>
  <Application>Microsoft Office Word</Application>
  <DocSecurity>4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TSR - Working at height -  General</vt:lpstr>
    </vt:vector>
  </TitlesOfParts>
  <Company>Kuwait Petroleum North West Europe</Company>
  <LinksUpToDate>false</LinksUpToDate>
  <CharactersWithSpaces>7757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TSR - Working at height -  General</dc:title>
  <dc:creator>panimmen</dc:creator>
  <cp:lastModifiedBy>An Cornelis</cp:lastModifiedBy>
  <cp:revision>2</cp:revision>
  <cp:lastPrinted>2015-08-25T06:15:00Z</cp:lastPrinted>
  <dcterms:created xsi:type="dcterms:W3CDTF">2020-07-13T09:32:00Z</dcterms:created>
  <dcterms:modified xsi:type="dcterms:W3CDTF">2020-07-13T09:32:00Z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0x0101004BA598824BA31E4A902484AFA9A28DCF</vt:lpwstr>
  </property>
  <property fmtid="{D5CDD505-2E9C-101B-9397-08002B2CF9AE}" pid="3" name="_CopySource">
    <vt:lpwstr>KPNWE.WI.11.HSCO.043.docx</vt:lpwstr>
  </property>
</Properties>
</file>